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D87" w:rsidRPr="003E4F12" w:rsidRDefault="00DE4E2D" w:rsidP="004A5B52">
      <w:pPr>
        <w:jc w:val="center"/>
        <w:rPr>
          <w:rFonts w:ascii="Times New Roman" w:hAnsi="Times New Roman" w:cs="Times New Roman"/>
          <w:b/>
          <w:sz w:val="28"/>
          <w:szCs w:val="28"/>
        </w:rPr>
      </w:pPr>
      <w:bookmarkStart w:id="0" w:name="_GoBack"/>
      <w:bookmarkEnd w:id="0"/>
      <w:r w:rsidRPr="003E4F12">
        <w:rPr>
          <w:rFonts w:ascii="Times New Roman" w:hAnsi="Times New Roman" w:cs="Times New Roman"/>
          <w:b/>
          <w:sz w:val="28"/>
          <w:szCs w:val="28"/>
        </w:rPr>
        <w:t xml:space="preserve"> </w:t>
      </w:r>
    </w:p>
    <w:p w:rsidR="004A5B52" w:rsidRPr="003E4F12" w:rsidRDefault="004A5B52" w:rsidP="004A5B52">
      <w:pPr>
        <w:jc w:val="center"/>
        <w:rPr>
          <w:rFonts w:ascii="Times New Roman" w:hAnsi="Times New Roman" w:cs="Times New Roman"/>
          <w:b/>
          <w:sz w:val="28"/>
          <w:szCs w:val="28"/>
        </w:rPr>
      </w:pPr>
      <w:r w:rsidRPr="003E4F12">
        <w:rPr>
          <w:rFonts w:ascii="Times New Roman" w:hAnsi="Times New Roman" w:cs="Times New Roman"/>
          <w:b/>
          <w:sz w:val="28"/>
          <w:szCs w:val="28"/>
        </w:rPr>
        <w:t>Organizational analysis in light with Sustainable Development Goals</w:t>
      </w:r>
    </w:p>
    <w:p w:rsidR="00FC0A37" w:rsidRPr="003E4F12" w:rsidRDefault="004A5B52" w:rsidP="004A5B52">
      <w:pPr>
        <w:jc w:val="center"/>
        <w:rPr>
          <w:rFonts w:ascii="Times New Roman" w:hAnsi="Times New Roman" w:cs="Times New Roman"/>
          <w:sz w:val="24"/>
          <w:szCs w:val="24"/>
        </w:rPr>
      </w:pPr>
      <w:r w:rsidRPr="003E4F12">
        <w:rPr>
          <w:rFonts w:ascii="Times New Roman" w:hAnsi="Times New Roman" w:cs="Times New Roman"/>
          <w:b/>
          <w:bCs/>
          <w:sz w:val="24"/>
          <w:szCs w:val="24"/>
        </w:rPr>
        <w:t>Name of the Institutions:</w:t>
      </w:r>
      <w:r w:rsidRPr="003E4F12">
        <w:rPr>
          <w:rFonts w:ascii="Times New Roman" w:hAnsi="Times New Roman" w:cs="Times New Roman"/>
          <w:sz w:val="24"/>
          <w:szCs w:val="24"/>
        </w:rPr>
        <w:t xml:space="preserve"> Ministry of </w:t>
      </w:r>
      <w:r w:rsidR="00C67ACB" w:rsidRPr="003E4F12">
        <w:rPr>
          <w:rFonts w:ascii="Times New Roman" w:hAnsi="Times New Roman" w:cs="Times New Roman"/>
          <w:sz w:val="24"/>
          <w:szCs w:val="24"/>
        </w:rPr>
        <w:t>Liberation War Affair’s</w:t>
      </w:r>
      <w:r w:rsidR="0033490F" w:rsidRPr="003E4F12">
        <w:rPr>
          <w:rFonts w:ascii="Times New Roman" w:hAnsi="Times New Roman" w:cs="Times New Roman"/>
          <w:sz w:val="24"/>
          <w:szCs w:val="24"/>
        </w:rPr>
        <w:t xml:space="preserve"> </w:t>
      </w:r>
      <w:r w:rsidR="00C67ACB" w:rsidRPr="003E4F12">
        <w:rPr>
          <w:rFonts w:ascii="Times New Roman" w:hAnsi="Times New Roman" w:cs="Times New Roman"/>
          <w:sz w:val="24"/>
          <w:szCs w:val="24"/>
        </w:rPr>
        <w:t>(</w:t>
      </w:r>
      <w:proofErr w:type="spellStart"/>
      <w:r w:rsidR="00C67ACB" w:rsidRPr="003E4F12">
        <w:rPr>
          <w:rFonts w:ascii="Times New Roman" w:hAnsi="Times New Roman" w:cs="Times New Roman"/>
          <w:sz w:val="24"/>
          <w:szCs w:val="24"/>
        </w:rPr>
        <w:t>MoLWA</w:t>
      </w:r>
      <w:proofErr w:type="spellEnd"/>
      <w:r w:rsidR="006372D7" w:rsidRPr="003E4F12">
        <w:rPr>
          <w:rFonts w:ascii="Times New Roman" w:hAnsi="Times New Roman" w:cs="Times New Roman"/>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819"/>
        <w:gridCol w:w="3236"/>
        <w:gridCol w:w="1561"/>
        <w:gridCol w:w="4829"/>
        <w:gridCol w:w="4223"/>
      </w:tblGrid>
      <w:tr w:rsidR="002951D1" w:rsidRPr="003E4F12" w:rsidTr="0022721B">
        <w:trPr>
          <w:gridAfter w:val="1"/>
          <w:wAfter w:w="4270" w:type="dxa"/>
        </w:trPr>
        <w:tc>
          <w:tcPr>
            <w:tcW w:w="828" w:type="dxa"/>
            <w:vMerge w:val="restart"/>
          </w:tcPr>
          <w:p w:rsidR="002951D1" w:rsidRPr="003E4F12" w:rsidRDefault="002951D1" w:rsidP="008A3B4E">
            <w:pPr>
              <w:jc w:val="center"/>
              <w:rPr>
                <w:rFonts w:ascii="Times New Roman" w:hAnsi="Times New Roman" w:cs="Times New Roman"/>
                <w:b/>
                <w:sz w:val="24"/>
                <w:szCs w:val="24"/>
              </w:rPr>
            </w:pPr>
            <w:r w:rsidRPr="003E4F12">
              <w:rPr>
                <w:rFonts w:ascii="Times New Roman" w:hAnsi="Times New Roman" w:cs="Times New Roman"/>
                <w:b/>
                <w:sz w:val="24"/>
                <w:szCs w:val="24"/>
              </w:rPr>
              <w:t>SL. No.</w:t>
            </w:r>
          </w:p>
        </w:tc>
        <w:tc>
          <w:tcPr>
            <w:tcW w:w="3270" w:type="dxa"/>
            <w:vMerge w:val="restart"/>
            <w:vAlign w:val="center"/>
          </w:tcPr>
          <w:p w:rsidR="002951D1" w:rsidRPr="003E4F12" w:rsidRDefault="002951D1" w:rsidP="008A3B4E">
            <w:pPr>
              <w:jc w:val="center"/>
              <w:rPr>
                <w:rFonts w:ascii="Times New Roman" w:hAnsi="Times New Roman" w:cs="Times New Roman"/>
                <w:b/>
                <w:sz w:val="24"/>
                <w:szCs w:val="24"/>
              </w:rPr>
            </w:pPr>
            <w:r w:rsidRPr="003E4F12">
              <w:rPr>
                <w:rFonts w:ascii="Times New Roman" w:hAnsi="Times New Roman" w:cs="Times New Roman"/>
                <w:b/>
                <w:sz w:val="24"/>
                <w:szCs w:val="24"/>
              </w:rPr>
              <w:t>Mandates</w:t>
            </w:r>
          </w:p>
        </w:tc>
        <w:tc>
          <w:tcPr>
            <w:tcW w:w="6526" w:type="dxa"/>
            <w:gridSpan w:val="2"/>
            <w:vAlign w:val="center"/>
          </w:tcPr>
          <w:p w:rsidR="002951D1" w:rsidRPr="003E4F12" w:rsidRDefault="002951D1" w:rsidP="008A3B4E">
            <w:pPr>
              <w:jc w:val="center"/>
              <w:rPr>
                <w:rFonts w:ascii="Times New Roman" w:hAnsi="Times New Roman" w:cs="Times New Roman"/>
                <w:b/>
                <w:sz w:val="24"/>
                <w:szCs w:val="24"/>
              </w:rPr>
            </w:pPr>
            <w:r w:rsidRPr="003E4F12">
              <w:rPr>
                <w:rFonts w:ascii="Times New Roman" w:hAnsi="Times New Roman" w:cs="Times New Roman"/>
                <w:b/>
                <w:sz w:val="24"/>
                <w:szCs w:val="24"/>
              </w:rPr>
              <w:t>Goals and targets</w:t>
            </w:r>
          </w:p>
        </w:tc>
      </w:tr>
      <w:tr w:rsidR="008A3B4E" w:rsidRPr="003E4F12" w:rsidTr="00377A16">
        <w:tc>
          <w:tcPr>
            <w:tcW w:w="828" w:type="dxa"/>
            <w:vMerge/>
          </w:tcPr>
          <w:p w:rsidR="008A3B4E" w:rsidRPr="003E4F12" w:rsidRDefault="008A3B4E" w:rsidP="008A3B4E">
            <w:pPr>
              <w:jc w:val="center"/>
              <w:rPr>
                <w:rFonts w:ascii="Times New Roman" w:hAnsi="Times New Roman" w:cs="Times New Roman"/>
                <w:b/>
                <w:sz w:val="24"/>
                <w:szCs w:val="24"/>
              </w:rPr>
            </w:pPr>
          </w:p>
        </w:tc>
        <w:tc>
          <w:tcPr>
            <w:tcW w:w="3270" w:type="dxa"/>
            <w:vMerge/>
            <w:vAlign w:val="center"/>
          </w:tcPr>
          <w:p w:rsidR="008A3B4E" w:rsidRPr="003E4F12" w:rsidRDefault="008A3B4E" w:rsidP="008A3B4E">
            <w:pPr>
              <w:jc w:val="center"/>
              <w:rPr>
                <w:rFonts w:ascii="Times New Roman" w:hAnsi="Times New Roman" w:cs="Times New Roman"/>
                <w:b/>
                <w:sz w:val="24"/>
                <w:szCs w:val="24"/>
              </w:rPr>
            </w:pPr>
          </w:p>
        </w:tc>
        <w:tc>
          <w:tcPr>
            <w:tcW w:w="1590" w:type="dxa"/>
            <w:vAlign w:val="center"/>
          </w:tcPr>
          <w:p w:rsidR="008A3B4E" w:rsidRPr="003E4F12" w:rsidRDefault="008A3B4E" w:rsidP="008A3B4E">
            <w:pPr>
              <w:jc w:val="center"/>
              <w:rPr>
                <w:rFonts w:ascii="Times New Roman" w:hAnsi="Times New Roman" w:cs="Times New Roman"/>
                <w:b/>
                <w:sz w:val="24"/>
                <w:szCs w:val="24"/>
              </w:rPr>
            </w:pPr>
            <w:r w:rsidRPr="003E4F12">
              <w:rPr>
                <w:rFonts w:ascii="Times New Roman" w:hAnsi="Times New Roman" w:cs="Times New Roman"/>
                <w:b/>
                <w:sz w:val="24"/>
                <w:szCs w:val="24"/>
              </w:rPr>
              <w:t>Goals</w:t>
            </w:r>
          </w:p>
        </w:tc>
        <w:tc>
          <w:tcPr>
            <w:tcW w:w="4936" w:type="dxa"/>
            <w:vAlign w:val="center"/>
          </w:tcPr>
          <w:p w:rsidR="008A3B4E" w:rsidRPr="003E4F12" w:rsidRDefault="008A3B4E" w:rsidP="008A3B4E">
            <w:pPr>
              <w:jc w:val="center"/>
              <w:rPr>
                <w:rFonts w:ascii="Times New Roman" w:hAnsi="Times New Roman" w:cs="Times New Roman"/>
                <w:b/>
                <w:sz w:val="24"/>
                <w:szCs w:val="24"/>
              </w:rPr>
            </w:pPr>
            <w:r w:rsidRPr="003E4F12">
              <w:rPr>
                <w:rFonts w:ascii="Times New Roman" w:hAnsi="Times New Roman" w:cs="Times New Roman"/>
                <w:b/>
                <w:sz w:val="24"/>
                <w:szCs w:val="24"/>
              </w:rPr>
              <w:t>Targets</w:t>
            </w:r>
          </w:p>
        </w:tc>
        <w:tc>
          <w:tcPr>
            <w:tcW w:w="4270" w:type="dxa"/>
            <w:vAlign w:val="center"/>
          </w:tcPr>
          <w:p w:rsidR="008A3B4E" w:rsidRPr="003E4F12" w:rsidRDefault="002951D1" w:rsidP="008A3B4E">
            <w:pPr>
              <w:jc w:val="center"/>
              <w:rPr>
                <w:rFonts w:ascii="Times New Roman" w:hAnsi="Times New Roman" w:cs="Times New Roman"/>
                <w:b/>
                <w:sz w:val="24"/>
                <w:szCs w:val="24"/>
              </w:rPr>
            </w:pPr>
            <w:r w:rsidRPr="003E4F12">
              <w:rPr>
                <w:rFonts w:ascii="Times New Roman" w:hAnsi="Times New Roman" w:cs="Times New Roman"/>
                <w:b/>
                <w:sz w:val="24"/>
                <w:szCs w:val="24"/>
              </w:rPr>
              <w:t>Activities/Action Taken</w:t>
            </w:r>
          </w:p>
        </w:tc>
      </w:tr>
      <w:tr w:rsidR="008A3B4E" w:rsidRPr="003E4F12" w:rsidTr="00377A16">
        <w:tc>
          <w:tcPr>
            <w:tcW w:w="828" w:type="dxa"/>
          </w:tcPr>
          <w:p w:rsidR="008A3B4E" w:rsidRPr="003E4F12" w:rsidRDefault="008A3B4E" w:rsidP="002A3978">
            <w:pPr>
              <w:pStyle w:val="ListParagraph"/>
              <w:numPr>
                <w:ilvl w:val="0"/>
                <w:numId w:val="9"/>
              </w:numPr>
              <w:shd w:val="clear" w:color="auto" w:fill="FFFFFF"/>
              <w:rPr>
                <w:rStyle w:val="Emphasis"/>
                <w:rFonts w:ascii="Times New Roman" w:hAnsi="Times New Roman" w:cs="Times New Roman"/>
                <w:i w:val="0"/>
                <w:sz w:val="24"/>
                <w:szCs w:val="24"/>
              </w:rPr>
            </w:pPr>
          </w:p>
        </w:tc>
        <w:tc>
          <w:tcPr>
            <w:tcW w:w="3270" w:type="dxa"/>
            <w:vAlign w:val="center"/>
          </w:tcPr>
          <w:p w:rsidR="008A3B4E" w:rsidRPr="003E4F12" w:rsidRDefault="008A3B4E" w:rsidP="008A3B4E">
            <w:pPr>
              <w:shd w:val="clear" w:color="auto" w:fill="FFFFFF"/>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Welfare of freedom fighters through implementation of various schemes.</w:t>
            </w:r>
          </w:p>
        </w:tc>
        <w:tc>
          <w:tcPr>
            <w:tcW w:w="1590" w:type="dxa"/>
            <w:vAlign w:val="center"/>
          </w:tcPr>
          <w:p w:rsidR="008A3B4E" w:rsidRPr="003E4F12" w:rsidRDefault="008A3B4E" w:rsidP="008A3B4E">
            <w:pPr>
              <w:jc w:val="center"/>
              <w:rPr>
                <w:rFonts w:ascii="Times New Roman" w:hAnsi="Times New Roman" w:cs="Times New Roman"/>
                <w:sz w:val="24"/>
                <w:szCs w:val="24"/>
              </w:rPr>
            </w:pPr>
            <w:r w:rsidRPr="003E4F12">
              <w:rPr>
                <w:rFonts w:ascii="Times New Roman" w:hAnsi="Times New Roman" w:cs="Times New Roman"/>
                <w:sz w:val="24"/>
                <w:szCs w:val="24"/>
              </w:rPr>
              <w:t>3</w:t>
            </w:r>
          </w:p>
        </w:tc>
        <w:tc>
          <w:tcPr>
            <w:tcW w:w="4936" w:type="dxa"/>
            <w:vAlign w:val="center"/>
          </w:tcPr>
          <w:p w:rsidR="008A3B4E" w:rsidRPr="003E4F12" w:rsidRDefault="008A3B4E" w:rsidP="00DD70D5">
            <w:pPr>
              <w:rPr>
                <w:rFonts w:ascii="Times New Roman" w:hAnsi="Times New Roman" w:cs="Times New Roman"/>
                <w:sz w:val="24"/>
                <w:szCs w:val="24"/>
              </w:rPr>
            </w:pPr>
            <w:r w:rsidRPr="003E4F12">
              <w:rPr>
                <w:rFonts w:ascii="Times New Roman" w:hAnsi="Times New Roman" w:cs="Times New Roman"/>
                <w:sz w:val="24"/>
                <w:szCs w:val="24"/>
              </w:rPr>
              <w:t xml:space="preserve">  3.8  Achieve universal health coverage ,including financial risk protection ,access to quality essential health-care services and access to safe, effective, quality and affordable essential medicines and vaccines for all</w:t>
            </w:r>
          </w:p>
        </w:tc>
        <w:tc>
          <w:tcPr>
            <w:tcW w:w="4270" w:type="dxa"/>
            <w:vAlign w:val="center"/>
          </w:tcPr>
          <w:p w:rsidR="008A3B4E" w:rsidRPr="003E4F12" w:rsidRDefault="008A3B4E" w:rsidP="008A3B4E">
            <w:pPr>
              <w:rPr>
                <w:rStyle w:val="Emphasis"/>
                <w:rFonts w:ascii="Times New Roman" w:hAnsi="Times New Roman" w:cs="Times New Roman"/>
                <w:i w:val="0"/>
                <w:sz w:val="24"/>
                <w:szCs w:val="24"/>
              </w:rPr>
            </w:pPr>
          </w:p>
          <w:p w:rsidR="008A3B4E" w:rsidRPr="003E4F12" w:rsidRDefault="008A3B4E" w:rsidP="008A3B4E">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1. Giving allowance to the freedom fighter monthly.</w:t>
            </w:r>
          </w:p>
          <w:p w:rsidR="008A3B4E" w:rsidRPr="003E4F12" w:rsidRDefault="008A3B4E" w:rsidP="008A3B4E">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2. Providing ration facility.</w:t>
            </w:r>
          </w:p>
          <w:p w:rsidR="008A3B4E" w:rsidRPr="003E4F12" w:rsidRDefault="008A3B4E" w:rsidP="008A3B4E">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3. Providing medical facility</w:t>
            </w:r>
          </w:p>
          <w:p w:rsidR="008A3B4E" w:rsidRPr="003E4F12" w:rsidRDefault="008A3B4E" w:rsidP="008A3B4E">
            <w:pPr>
              <w:rPr>
                <w:rFonts w:ascii="Times New Roman" w:hAnsi="Times New Roman"/>
                <w:bCs/>
                <w:sz w:val="24"/>
                <w:szCs w:val="30"/>
                <w:lang w:bidi="bn-IN"/>
              </w:rPr>
            </w:pPr>
            <w:r w:rsidRPr="003E4F12">
              <w:rPr>
                <w:rFonts w:ascii="Times New Roman" w:hAnsi="Times New Roman"/>
                <w:bCs/>
                <w:sz w:val="24"/>
                <w:szCs w:val="30"/>
                <w:lang w:bidi="bn-IN"/>
              </w:rPr>
              <w:t>4. Providing remuneration</w:t>
            </w:r>
          </w:p>
          <w:p w:rsidR="008A3B4E" w:rsidRPr="003E4F12" w:rsidRDefault="008A3B4E" w:rsidP="008A3B4E">
            <w:pPr>
              <w:rPr>
                <w:rFonts w:ascii="Times New Roman" w:hAnsi="Times New Roman"/>
                <w:bCs/>
                <w:sz w:val="24"/>
                <w:szCs w:val="30"/>
                <w:lang w:bidi="bn-IN"/>
              </w:rPr>
            </w:pPr>
            <w:r w:rsidRPr="003E4F12">
              <w:rPr>
                <w:rFonts w:ascii="Times New Roman" w:hAnsi="Times New Roman"/>
                <w:bCs/>
                <w:sz w:val="24"/>
                <w:szCs w:val="30"/>
                <w:lang w:bidi="bn-IN"/>
              </w:rPr>
              <w:t>5. Giving financial support</w:t>
            </w:r>
          </w:p>
          <w:p w:rsidR="00823353" w:rsidRPr="003E4F12" w:rsidRDefault="00823353" w:rsidP="008A3B4E">
            <w:pPr>
              <w:rPr>
                <w:rFonts w:ascii="Times New Roman" w:hAnsi="Times New Roman"/>
                <w:bCs/>
                <w:sz w:val="24"/>
                <w:szCs w:val="30"/>
                <w:lang w:bidi="bn-IN"/>
              </w:rPr>
            </w:pPr>
            <w:r w:rsidRPr="003E4F12">
              <w:rPr>
                <w:rFonts w:ascii="Times New Roman" w:hAnsi="Times New Roman"/>
                <w:bCs/>
                <w:sz w:val="24"/>
                <w:szCs w:val="30"/>
                <w:lang w:bidi="bn-IN"/>
              </w:rPr>
              <w:t>6. Providing housing facilities to 3000 out of 10000.</w:t>
            </w:r>
          </w:p>
          <w:p w:rsidR="00823353" w:rsidRPr="003E4F12" w:rsidRDefault="00823353" w:rsidP="008A3B4E">
            <w:pPr>
              <w:rPr>
                <w:rFonts w:ascii="Times New Roman" w:hAnsi="Times New Roman"/>
                <w:bCs/>
                <w:sz w:val="24"/>
                <w:szCs w:val="30"/>
                <w:lang w:bidi="bn-IN"/>
              </w:rPr>
            </w:pPr>
            <w:r w:rsidRPr="003E4F12">
              <w:rPr>
                <w:rFonts w:ascii="Times New Roman" w:hAnsi="Times New Roman"/>
                <w:bCs/>
                <w:sz w:val="24"/>
                <w:szCs w:val="30"/>
                <w:lang w:bidi="bn-IN"/>
              </w:rPr>
              <w:t>7. Providing Scholarship for children.</w:t>
            </w:r>
          </w:p>
          <w:p w:rsidR="00823353" w:rsidRPr="003E4F12" w:rsidRDefault="00823353" w:rsidP="008A3B4E">
            <w:pPr>
              <w:rPr>
                <w:rFonts w:ascii="Times New Roman" w:hAnsi="Times New Roman"/>
                <w:b/>
                <w:sz w:val="24"/>
                <w:szCs w:val="30"/>
                <w:cs/>
                <w:lang w:bidi="bn-IN"/>
              </w:rPr>
            </w:pPr>
            <w:r w:rsidRPr="003E4F12">
              <w:rPr>
                <w:rFonts w:ascii="Times New Roman" w:hAnsi="Times New Roman"/>
                <w:bCs/>
                <w:sz w:val="24"/>
                <w:szCs w:val="30"/>
                <w:lang w:bidi="bn-IN"/>
              </w:rPr>
              <w:t>8. Giving house rent facility.</w:t>
            </w:r>
          </w:p>
        </w:tc>
      </w:tr>
      <w:tr w:rsidR="008A3B4E" w:rsidRPr="003E4F12" w:rsidTr="00377A16">
        <w:tc>
          <w:tcPr>
            <w:tcW w:w="828" w:type="dxa"/>
          </w:tcPr>
          <w:p w:rsidR="008A3B4E" w:rsidRPr="003E4F12" w:rsidRDefault="008A3B4E" w:rsidP="002A3978">
            <w:pPr>
              <w:pStyle w:val="ListParagraph"/>
              <w:numPr>
                <w:ilvl w:val="0"/>
                <w:numId w:val="9"/>
              </w:numPr>
              <w:shd w:val="clear" w:color="auto" w:fill="FFFFFF"/>
              <w:rPr>
                <w:rStyle w:val="Emphasis"/>
                <w:rFonts w:ascii="Times New Roman" w:hAnsi="Times New Roman" w:cs="Times New Roman"/>
                <w:i w:val="0"/>
                <w:sz w:val="24"/>
                <w:szCs w:val="24"/>
              </w:rPr>
            </w:pPr>
          </w:p>
        </w:tc>
        <w:tc>
          <w:tcPr>
            <w:tcW w:w="3270" w:type="dxa"/>
            <w:vAlign w:val="center"/>
          </w:tcPr>
          <w:p w:rsidR="008A3B4E" w:rsidRPr="003E4F12" w:rsidRDefault="008A3B4E" w:rsidP="008A3B4E">
            <w:pPr>
              <w:shd w:val="clear" w:color="auto" w:fill="FFFFFF"/>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Matters relating to-</w:t>
            </w:r>
          </w:p>
          <w:p w:rsidR="008A3B4E" w:rsidRPr="003E4F12" w:rsidRDefault="008A3B4E" w:rsidP="008A3B4E">
            <w:pPr>
              <w:pStyle w:val="ListParagraph"/>
              <w:numPr>
                <w:ilvl w:val="0"/>
                <w:numId w:val="7"/>
              </w:numPr>
              <w:shd w:val="clear" w:color="auto" w:fill="FFFFFF"/>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Bangladesh (freedom fighters) Welfare Trust;</w:t>
            </w:r>
          </w:p>
          <w:p w:rsidR="008A3B4E" w:rsidRPr="003E4F12" w:rsidRDefault="008A3B4E" w:rsidP="008A3B4E">
            <w:pPr>
              <w:pStyle w:val="ListParagraph"/>
              <w:numPr>
                <w:ilvl w:val="0"/>
                <w:numId w:val="7"/>
              </w:numPr>
              <w:shd w:val="clear" w:color="auto" w:fill="FFFFFF"/>
              <w:rPr>
                <w:rStyle w:val="Emphasis"/>
                <w:rFonts w:ascii="Times New Roman" w:hAnsi="Times New Roman" w:cs="Times New Roman"/>
                <w:i w:val="0"/>
                <w:sz w:val="24"/>
                <w:szCs w:val="24"/>
              </w:rPr>
            </w:pPr>
            <w:proofErr w:type="spellStart"/>
            <w:r w:rsidRPr="003E4F12">
              <w:rPr>
                <w:rStyle w:val="Emphasis"/>
                <w:rFonts w:ascii="Times New Roman" w:hAnsi="Times New Roman" w:cs="Times New Roman"/>
                <w:i w:val="0"/>
                <w:sz w:val="24"/>
                <w:szCs w:val="24"/>
              </w:rPr>
              <w:t>Jatiyo</w:t>
            </w:r>
            <w:proofErr w:type="spellEnd"/>
            <w:r w:rsidRPr="003E4F12">
              <w:rPr>
                <w:rStyle w:val="Emphasis"/>
                <w:rFonts w:ascii="Times New Roman" w:hAnsi="Times New Roman" w:cs="Times New Roman"/>
                <w:i w:val="0"/>
                <w:sz w:val="24"/>
                <w:szCs w:val="24"/>
              </w:rPr>
              <w:t xml:space="preserve"> </w:t>
            </w:r>
            <w:proofErr w:type="spellStart"/>
            <w:r w:rsidRPr="003E4F12">
              <w:rPr>
                <w:rStyle w:val="Emphasis"/>
                <w:rFonts w:ascii="Times New Roman" w:hAnsi="Times New Roman" w:cs="Times New Roman"/>
                <w:i w:val="0"/>
                <w:sz w:val="24"/>
                <w:szCs w:val="24"/>
              </w:rPr>
              <w:t>Muktijoddha</w:t>
            </w:r>
            <w:proofErr w:type="spellEnd"/>
            <w:r w:rsidRPr="003E4F12">
              <w:rPr>
                <w:rStyle w:val="Emphasis"/>
                <w:rFonts w:ascii="Times New Roman" w:hAnsi="Times New Roman" w:cs="Times New Roman"/>
                <w:i w:val="0"/>
                <w:sz w:val="24"/>
                <w:szCs w:val="24"/>
              </w:rPr>
              <w:t xml:space="preserve"> Council;</w:t>
            </w:r>
          </w:p>
          <w:p w:rsidR="008A3B4E" w:rsidRPr="003E4F12" w:rsidRDefault="008A3B4E" w:rsidP="008A3B4E">
            <w:pPr>
              <w:pStyle w:val="ListParagraph"/>
              <w:numPr>
                <w:ilvl w:val="0"/>
                <w:numId w:val="7"/>
              </w:numPr>
              <w:shd w:val="clear" w:color="auto" w:fill="FFFFFF"/>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 xml:space="preserve">Bangladesh </w:t>
            </w:r>
            <w:proofErr w:type="spellStart"/>
            <w:r w:rsidRPr="003E4F12">
              <w:rPr>
                <w:rStyle w:val="Emphasis"/>
                <w:rFonts w:ascii="Times New Roman" w:hAnsi="Times New Roman" w:cs="Times New Roman"/>
                <w:i w:val="0"/>
                <w:sz w:val="24"/>
                <w:szCs w:val="24"/>
              </w:rPr>
              <w:t>Muktijoddha</w:t>
            </w:r>
            <w:proofErr w:type="spellEnd"/>
            <w:r w:rsidRPr="003E4F12">
              <w:rPr>
                <w:rStyle w:val="Emphasis"/>
                <w:rFonts w:ascii="Times New Roman" w:hAnsi="Times New Roman" w:cs="Times New Roman"/>
                <w:i w:val="0"/>
                <w:sz w:val="24"/>
                <w:szCs w:val="24"/>
              </w:rPr>
              <w:t xml:space="preserve"> </w:t>
            </w:r>
            <w:proofErr w:type="spellStart"/>
            <w:r w:rsidRPr="003E4F12">
              <w:rPr>
                <w:rStyle w:val="Emphasis"/>
                <w:rFonts w:ascii="Times New Roman" w:hAnsi="Times New Roman" w:cs="Times New Roman"/>
                <w:i w:val="0"/>
                <w:sz w:val="24"/>
                <w:szCs w:val="24"/>
              </w:rPr>
              <w:t>Sangsad</w:t>
            </w:r>
            <w:proofErr w:type="spellEnd"/>
            <w:r w:rsidRPr="003E4F12">
              <w:rPr>
                <w:rStyle w:val="Emphasis"/>
                <w:rFonts w:ascii="Times New Roman" w:hAnsi="Times New Roman" w:cs="Times New Roman"/>
                <w:i w:val="0"/>
                <w:sz w:val="24"/>
                <w:szCs w:val="24"/>
              </w:rPr>
              <w:t>;</w:t>
            </w:r>
          </w:p>
          <w:p w:rsidR="008A3B4E" w:rsidRPr="003E4F12" w:rsidRDefault="008A3B4E" w:rsidP="008A3B4E">
            <w:pPr>
              <w:pStyle w:val="ListParagraph"/>
              <w:numPr>
                <w:ilvl w:val="0"/>
                <w:numId w:val="7"/>
              </w:numPr>
              <w:shd w:val="clear" w:color="auto" w:fill="FFFFFF"/>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 xml:space="preserve">National Mausoleum </w:t>
            </w:r>
            <w:proofErr w:type="spellStart"/>
            <w:r w:rsidRPr="003E4F12">
              <w:rPr>
                <w:rStyle w:val="Emphasis"/>
                <w:rFonts w:ascii="Times New Roman" w:hAnsi="Times New Roman" w:cs="Times New Roman"/>
                <w:i w:val="0"/>
                <w:sz w:val="24"/>
                <w:szCs w:val="24"/>
              </w:rPr>
              <w:t>Savar</w:t>
            </w:r>
            <w:proofErr w:type="spellEnd"/>
            <w:r w:rsidRPr="003E4F12">
              <w:rPr>
                <w:rStyle w:val="Emphasis"/>
                <w:rFonts w:ascii="Times New Roman" w:hAnsi="Times New Roman" w:cs="Times New Roman"/>
                <w:i w:val="0"/>
                <w:sz w:val="24"/>
                <w:szCs w:val="24"/>
              </w:rPr>
              <w:t>;</w:t>
            </w:r>
          </w:p>
          <w:p w:rsidR="008A3B4E" w:rsidRPr="003E4F12" w:rsidRDefault="008A3B4E" w:rsidP="008A3B4E">
            <w:pPr>
              <w:pStyle w:val="ListParagraph"/>
              <w:numPr>
                <w:ilvl w:val="0"/>
                <w:numId w:val="7"/>
              </w:numPr>
              <w:shd w:val="clear" w:color="auto" w:fill="FFFFFF"/>
              <w:rPr>
                <w:rStyle w:val="Emphasis"/>
                <w:rFonts w:ascii="Times New Roman" w:hAnsi="Times New Roman" w:cs="Times New Roman"/>
                <w:i w:val="0"/>
                <w:sz w:val="24"/>
                <w:szCs w:val="24"/>
              </w:rPr>
            </w:pPr>
            <w:proofErr w:type="spellStart"/>
            <w:r w:rsidRPr="003E4F12">
              <w:rPr>
                <w:rStyle w:val="Emphasis"/>
                <w:rFonts w:ascii="Times New Roman" w:hAnsi="Times New Roman" w:cs="Times New Roman"/>
                <w:i w:val="0"/>
                <w:sz w:val="24"/>
                <w:szCs w:val="24"/>
              </w:rPr>
              <w:t>Muktijoddho</w:t>
            </w:r>
            <w:proofErr w:type="spellEnd"/>
            <w:r w:rsidRPr="003E4F12">
              <w:rPr>
                <w:rStyle w:val="Emphasis"/>
                <w:rFonts w:ascii="Times New Roman" w:hAnsi="Times New Roman" w:cs="Times New Roman"/>
                <w:i w:val="0"/>
                <w:sz w:val="24"/>
                <w:szCs w:val="24"/>
              </w:rPr>
              <w:t xml:space="preserve"> </w:t>
            </w:r>
            <w:proofErr w:type="spellStart"/>
            <w:r w:rsidRPr="003E4F12">
              <w:rPr>
                <w:rStyle w:val="Emphasis"/>
                <w:rFonts w:ascii="Times New Roman" w:hAnsi="Times New Roman" w:cs="Times New Roman"/>
                <w:i w:val="0"/>
                <w:sz w:val="24"/>
                <w:szCs w:val="24"/>
              </w:rPr>
              <w:t>Jadughor</w:t>
            </w:r>
            <w:proofErr w:type="spellEnd"/>
            <w:r w:rsidRPr="003E4F12">
              <w:rPr>
                <w:rStyle w:val="Emphasis"/>
                <w:rFonts w:ascii="Times New Roman" w:hAnsi="Times New Roman" w:cs="Times New Roman"/>
                <w:i w:val="0"/>
                <w:sz w:val="24"/>
                <w:szCs w:val="24"/>
              </w:rPr>
              <w:t>, Dhaka</w:t>
            </w:r>
          </w:p>
          <w:p w:rsidR="008A3B4E" w:rsidRPr="003E4F12" w:rsidRDefault="008A3B4E" w:rsidP="008A3B4E">
            <w:pPr>
              <w:pStyle w:val="ListParagraph"/>
              <w:numPr>
                <w:ilvl w:val="0"/>
                <w:numId w:val="7"/>
              </w:numPr>
              <w:shd w:val="clear" w:color="auto" w:fill="FFFFFF"/>
              <w:rPr>
                <w:rStyle w:val="Emphasis"/>
                <w:rFonts w:ascii="Times New Roman" w:hAnsi="Times New Roman" w:cs="Times New Roman"/>
                <w:i w:val="0"/>
                <w:sz w:val="24"/>
                <w:szCs w:val="24"/>
              </w:rPr>
            </w:pPr>
            <w:proofErr w:type="spellStart"/>
            <w:r w:rsidRPr="003E4F12">
              <w:rPr>
                <w:rStyle w:val="Emphasis"/>
                <w:rFonts w:ascii="Times New Roman" w:hAnsi="Times New Roman" w:cs="Times New Roman"/>
                <w:i w:val="0"/>
                <w:sz w:val="24"/>
                <w:szCs w:val="24"/>
              </w:rPr>
              <w:t>Swadhinata</w:t>
            </w:r>
            <w:proofErr w:type="spellEnd"/>
            <w:r w:rsidRPr="003E4F12">
              <w:rPr>
                <w:rStyle w:val="Emphasis"/>
                <w:rFonts w:ascii="Times New Roman" w:hAnsi="Times New Roman" w:cs="Times New Roman"/>
                <w:i w:val="0"/>
                <w:sz w:val="24"/>
                <w:szCs w:val="24"/>
              </w:rPr>
              <w:t xml:space="preserve"> </w:t>
            </w:r>
            <w:proofErr w:type="spellStart"/>
            <w:r w:rsidRPr="003E4F12">
              <w:rPr>
                <w:rStyle w:val="Emphasis"/>
                <w:rFonts w:ascii="Times New Roman" w:hAnsi="Times New Roman" w:cs="Times New Roman"/>
                <w:i w:val="0"/>
                <w:sz w:val="24"/>
                <w:szCs w:val="24"/>
              </w:rPr>
              <w:t>Stambha</w:t>
            </w:r>
            <w:proofErr w:type="spellEnd"/>
            <w:r w:rsidRPr="003E4F12">
              <w:rPr>
                <w:rStyle w:val="Emphasis"/>
                <w:rFonts w:ascii="Times New Roman" w:hAnsi="Times New Roman" w:cs="Times New Roman"/>
                <w:i w:val="0"/>
                <w:sz w:val="24"/>
                <w:szCs w:val="24"/>
              </w:rPr>
              <w:t xml:space="preserve"> Complex, </w:t>
            </w:r>
            <w:proofErr w:type="spellStart"/>
            <w:r w:rsidRPr="003E4F12">
              <w:rPr>
                <w:rStyle w:val="Emphasis"/>
                <w:rFonts w:ascii="Times New Roman" w:hAnsi="Times New Roman" w:cs="Times New Roman"/>
                <w:i w:val="0"/>
                <w:sz w:val="24"/>
                <w:szCs w:val="24"/>
              </w:rPr>
              <w:t>Shuhrawardy</w:t>
            </w:r>
            <w:proofErr w:type="spellEnd"/>
            <w:r w:rsidRPr="003E4F12">
              <w:rPr>
                <w:rStyle w:val="Emphasis"/>
                <w:rFonts w:ascii="Times New Roman" w:hAnsi="Times New Roman" w:cs="Times New Roman"/>
                <w:i w:val="0"/>
                <w:sz w:val="24"/>
                <w:szCs w:val="24"/>
              </w:rPr>
              <w:t xml:space="preserve"> </w:t>
            </w:r>
            <w:proofErr w:type="spellStart"/>
            <w:r w:rsidRPr="003E4F12">
              <w:rPr>
                <w:rStyle w:val="Emphasis"/>
                <w:rFonts w:ascii="Times New Roman" w:hAnsi="Times New Roman" w:cs="Times New Roman"/>
                <w:i w:val="0"/>
                <w:sz w:val="24"/>
                <w:szCs w:val="24"/>
              </w:rPr>
              <w:t>Udyan</w:t>
            </w:r>
            <w:proofErr w:type="spellEnd"/>
            <w:r w:rsidRPr="003E4F12">
              <w:rPr>
                <w:rStyle w:val="Emphasis"/>
                <w:rFonts w:ascii="Times New Roman" w:hAnsi="Times New Roman" w:cs="Times New Roman"/>
                <w:i w:val="0"/>
                <w:sz w:val="24"/>
                <w:szCs w:val="24"/>
              </w:rPr>
              <w:t>;</w:t>
            </w:r>
          </w:p>
          <w:p w:rsidR="008A3B4E" w:rsidRPr="003E4F12" w:rsidRDefault="008A3B4E" w:rsidP="008A3B4E">
            <w:pPr>
              <w:pStyle w:val="ListParagraph"/>
              <w:numPr>
                <w:ilvl w:val="0"/>
                <w:numId w:val="7"/>
              </w:numPr>
              <w:shd w:val="clear" w:color="auto" w:fill="FFFFFF"/>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lastRenderedPageBreak/>
              <w:t xml:space="preserve">Mujib Nagar Smriti </w:t>
            </w:r>
            <w:proofErr w:type="spellStart"/>
            <w:r w:rsidRPr="003E4F12">
              <w:rPr>
                <w:rStyle w:val="Emphasis"/>
                <w:rFonts w:ascii="Times New Roman" w:hAnsi="Times New Roman" w:cs="Times New Roman"/>
                <w:i w:val="0"/>
                <w:sz w:val="24"/>
                <w:szCs w:val="24"/>
              </w:rPr>
              <w:t>Stambha</w:t>
            </w:r>
            <w:proofErr w:type="spellEnd"/>
            <w:r w:rsidRPr="003E4F12">
              <w:rPr>
                <w:rStyle w:val="Emphasis"/>
                <w:rFonts w:ascii="Times New Roman" w:hAnsi="Times New Roman" w:cs="Times New Roman"/>
                <w:i w:val="0"/>
                <w:sz w:val="24"/>
                <w:szCs w:val="24"/>
              </w:rPr>
              <w:t xml:space="preserve"> Complex, </w:t>
            </w:r>
            <w:proofErr w:type="spellStart"/>
            <w:r w:rsidRPr="003E4F12">
              <w:rPr>
                <w:rStyle w:val="Emphasis"/>
                <w:rFonts w:ascii="Times New Roman" w:hAnsi="Times New Roman" w:cs="Times New Roman"/>
                <w:i w:val="0"/>
                <w:sz w:val="24"/>
                <w:szCs w:val="24"/>
              </w:rPr>
              <w:t>Meherpur</w:t>
            </w:r>
            <w:proofErr w:type="spellEnd"/>
            <w:r w:rsidRPr="003E4F12">
              <w:rPr>
                <w:rStyle w:val="Emphasis"/>
                <w:rFonts w:ascii="Times New Roman" w:hAnsi="Times New Roman" w:cs="Times New Roman"/>
                <w:i w:val="0"/>
                <w:sz w:val="24"/>
                <w:szCs w:val="24"/>
              </w:rPr>
              <w:t>;</w:t>
            </w:r>
          </w:p>
          <w:p w:rsidR="008A3B4E" w:rsidRPr="003E4F12" w:rsidRDefault="008A3B4E" w:rsidP="008A3B4E">
            <w:pPr>
              <w:pStyle w:val="ListParagraph"/>
              <w:numPr>
                <w:ilvl w:val="0"/>
                <w:numId w:val="7"/>
              </w:numPr>
              <w:shd w:val="clear" w:color="auto" w:fill="FFFFFF"/>
              <w:rPr>
                <w:rStyle w:val="Emphasis"/>
                <w:rFonts w:ascii="Times New Roman" w:hAnsi="Times New Roman" w:cs="Times New Roman"/>
                <w:i w:val="0"/>
                <w:sz w:val="24"/>
                <w:szCs w:val="24"/>
              </w:rPr>
            </w:pPr>
            <w:proofErr w:type="spellStart"/>
            <w:r w:rsidRPr="003E4F12">
              <w:rPr>
                <w:rStyle w:val="Emphasis"/>
                <w:rFonts w:ascii="Times New Roman" w:hAnsi="Times New Roman" w:cs="Times New Roman"/>
                <w:i w:val="0"/>
                <w:sz w:val="24"/>
                <w:szCs w:val="24"/>
              </w:rPr>
              <w:t>Rayer</w:t>
            </w:r>
            <w:proofErr w:type="spellEnd"/>
            <w:r w:rsidRPr="003E4F12">
              <w:rPr>
                <w:rStyle w:val="Emphasis"/>
                <w:rFonts w:ascii="Times New Roman" w:hAnsi="Times New Roman" w:cs="Times New Roman"/>
                <w:i w:val="0"/>
                <w:sz w:val="24"/>
                <w:szCs w:val="24"/>
              </w:rPr>
              <w:t xml:space="preserve"> Bazar </w:t>
            </w:r>
            <w:proofErr w:type="spellStart"/>
            <w:r w:rsidRPr="003E4F12">
              <w:rPr>
                <w:rStyle w:val="Emphasis"/>
                <w:rFonts w:ascii="Times New Roman" w:hAnsi="Times New Roman" w:cs="Times New Roman"/>
                <w:i w:val="0"/>
                <w:sz w:val="24"/>
                <w:szCs w:val="24"/>
              </w:rPr>
              <w:t>Smrity</w:t>
            </w:r>
            <w:proofErr w:type="spellEnd"/>
            <w:r w:rsidRPr="003E4F12">
              <w:rPr>
                <w:rStyle w:val="Emphasis"/>
                <w:rFonts w:ascii="Times New Roman" w:hAnsi="Times New Roman" w:cs="Times New Roman"/>
                <w:i w:val="0"/>
                <w:sz w:val="24"/>
                <w:szCs w:val="24"/>
              </w:rPr>
              <w:t xml:space="preserve"> </w:t>
            </w:r>
            <w:proofErr w:type="spellStart"/>
            <w:r w:rsidRPr="003E4F12">
              <w:rPr>
                <w:rStyle w:val="Emphasis"/>
                <w:rFonts w:ascii="Times New Roman" w:hAnsi="Times New Roman" w:cs="Times New Roman"/>
                <w:i w:val="0"/>
                <w:sz w:val="24"/>
                <w:szCs w:val="24"/>
              </w:rPr>
              <w:t>Shoudha</w:t>
            </w:r>
            <w:proofErr w:type="spellEnd"/>
            <w:r w:rsidRPr="003E4F12">
              <w:rPr>
                <w:rStyle w:val="Emphasis"/>
                <w:rFonts w:ascii="Times New Roman" w:hAnsi="Times New Roman" w:cs="Times New Roman"/>
                <w:i w:val="0"/>
                <w:sz w:val="24"/>
                <w:szCs w:val="24"/>
              </w:rPr>
              <w:t xml:space="preserve"> Complex;</w:t>
            </w:r>
          </w:p>
          <w:p w:rsidR="008A3B4E" w:rsidRPr="003E4F12" w:rsidRDefault="008A3B4E" w:rsidP="008A3B4E">
            <w:pPr>
              <w:pStyle w:val="ListParagraph"/>
              <w:numPr>
                <w:ilvl w:val="0"/>
                <w:numId w:val="7"/>
              </w:numPr>
              <w:shd w:val="clear" w:color="auto" w:fill="FFFFFF"/>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 xml:space="preserve">Mirpur Martyred Intellectuals </w:t>
            </w:r>
            <w:proofErr w:type="spellStart"/>
            <w:r w:rsidRPr="003E4F12">
              <w:rPr>
                <w:rStyle w:val="Emphasis"/>
                <w:rFonts w:ascii="Times New Roman" w:hAnsi="Times New Roman" w:cs="Times New Roman"/>
                <w:i w:val="0"/>
                <w:sz w:val="24"/>
                <w:szCs w:val="24"/>
              </w:rPr>
              <w:t>Smrity</w:t>
            </w:r>
            <w:proofErr w:type="spellEnd"/>
            <w:r w:rsidRPr="003E4F12">
              <w:rPr>
                <w:rStyle w:val="Emphasis"/>
                <w:rFonts w:ascii="Times New Roman" w:hAnsi="Times New Roman" w:cs="Times New Roman"/>
                <w:i w:val="0"/>
                <w:sz w:val="24"/>
                <w:szCs w:val="24"/>
              </w:rPr>
              <w:t xml:space="preserve"> </w:t>
            </w:r>
            <w:proofErr w:type="spellStart"/>
            <w:r w:rsidRPr="003E4F12">
              <w:rPr>
                <w:rStyle w:val="Emphasis"/>
                <w:rFonts w:ascii="Times New Roman" w:hAnsi="Times New Roman" w:cs="Times New Roman"/>
                <w:i w:val="0"/>
                <w:sz w:val="24"/>
                <w:szCs w:val="24"/>
              </w:rPr>
              <w:t>Shoudha</w:t>
            </w:r>
            <w:proofErr w:type="spellEnd"/>
            <w:r w:rsidRPr="003E4F12">
              <w:rPr>
                <w:rStyle w:val="Emphasis"/>
                <w:rFonts w:ascii="Times New Roman" w:hAnsi="Times New Roman" w:cs="Times New Roman"/>
                <w:i w:val="0"/>
                <w:sz w:val="24"/>
                <w:szCs w:val="24"/>
              </w:rPr>
              <w:t>;</w:t>
            </w:r>
          </w:p>
          <w:p w:rsidR="008A3B4E" w:rsidRPr="003E4F12" w:rsidRDefault="008A3B4E" w:rsidP="008A3B4E">
            <w:pPr>
              <w:pStyle w:val="ListParagraph"/>
              <w:numPr>
                <w:ilvl w:val="0"/>
                <w:numId w:val="7"/>
              </w:numPr>
              <w:shd w:val="clear" w:color="auto" w:fill="FFFFFF"/>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Other Organizations of Freedom Fighters;</w:t>
            </w:r>
          </w:p>
          <w:p w:rsidR="008A3B4E" w:rsidRPr="003E4F12" w:rsidRDefault="008A3B4E" w:rsidP="008A3B4E">
            <w:pPr>
              <w:pStyle w:val="ListParagraph"/>
              <w:numPr>
                <w:ilvl w:val="0"/>
                <w:numId w:val="7"/>
              </w:numPr>
              <w:shd w:val="clear" w:color="auto" w:fill="FFFFFF"/>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Other monuments and memorials relating to the Liberation War and the War of Independence;</w:t>
            </w:r>
          </w:p>
          <w:p w:rsidR="008A3B4E" w:rsidRPr="003E4F12" w:rsidRDefault="008A3B4E" w:rsidP="008A3B4E">
            <w:pPr>
              <w:pStyle w:val="ListParagraph"/>
              <w:numPr>
                <w:ilvl w:val="0"/>
                <w:numId w:val="7"/>
              </w:numPr>
              <w:shd w:val="clear" w:color="auto" w:fill="FFFFFF"/>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Other museums relating to the War of Independence;</w:t>
            </w:r>
          </w:p>
          <w:p w:rsidR="008A3B4E" w:rsidRPr="003E4F12" w:rsidRDefault="008A3B4E" w:rsidP="008A3B4E">
            <w:pPr>
              <w:pStyle w:val="ListParagraph"/>
              <w:numPr>
                <w:ilvl w:val="0"/>
                <w:numId w:val="7"/>
              </w:numPr>
              <w:shd w:val="clear" w:color="auto" w:fill="FFFFFF"/>
              <w:rPr>
                <w:rStyle w:val="Emphasis"/>
                <w:rFonts w:ascii="Times New Roman" w:hAnsi="Times New Roman" w:cs="Times New Roman"/>
                <w:i w:val="0"/>
                <w:sz w:val="24"/>
                <w:szCs w:val="24"/>
              </w:rPr>
            </w:pPr>
            <w:proofErr w:type="spellStart"/>
            <w:r w:rsidRPr="003E4F12">
              <w:rPr>
                <w:rStyle w:val="Emphasis"/>
                <w:rFonts w:ascii="Times New Roman" w:hAnsi="Times New Roman" w:cs="Times New Roman"/>
                <w:i w:val="0"/>
                <w:sz w:val="24"/>
                <w:szCs w:val="24"/>
              </w:rPr>
              <w:t>Zila</w:t>
            </w:r>
            <w:proofErr w:type="spellEnd"/>
            <w:r w:rsidRPr="003E4F12">
              <w:rPr>
                <w:rStyle w:val="Emphasis"/>
                <w:rFonts w:ascii="Times New Roman" w:hAnsi="Times New Roman" w:cs="Times New Roman"/>
                <w:i w:val="0"/>
                <w:sz w:val="24"/>
                <w:szCs w:val="24"/>
              </w:rPr>
              <w:t xml:space="preserve"> and </w:t>
            </w:r>
            <w:proofErr w:type="spellStart"/>
            <w:r w:rsidRPr="003E4F12">
              <w:rPr>
                <w:rStyle w:val="Emphasis"/>
                <w:rFonts w:ascii="Times New Roman" w:hAnsi="Times New Roman" w:cs="Times New Roman"/>
                <w:i w:val="0"/>
                <w:sz w:val="24"/>
                <w:szCs w:val="24"/>
              </w:rPr>
              <w:t>Upazila</w:t>
            </w:r>
            <w:proofErr w:type="spellEnd"/>
            <w:r w:rsidRPr="003E4F12">
              <w:rPr>
                <w:rStyle w:val="Emphasis"/>
                <w:rFonts w:ascii="Times New Roman" w:hAnsi="Times New Roman" w:cs="Times New Roman"/>
                <w:i w:val="0"/>
                <w:sz w:val="24"/>
                <w:szCs w:val="24"/>
              </w:rPr>
              <w:t xml:space="preserve"> </w:t>
            </w:r>
            <w:proofErr w:type="spellStart"/>
            <w:r w:rsidRPr="003E4F12">
              <w:rPr>
                <w:rStyle w:val="Emphasis"/>
                <w:rFonts w:ascii="Times New Roman" w:hAnsi="Times New Roman" w:cs="Times New Roman"/>
                <w:i w:val="0"/>
                <w:sz w:val="24"/>
                <w:szCs w:val="24"/>
              </w:rPr>
              <w:t>muktijoddha</w:t>
            </w:r>
            <w:proofErr w:type="spellEnd"/>
            <w:r w:rsidRPr="003E4F12">
              <w:rPr>
                <w:rStyle w:val="Emphasis"/>
                <w:rFonts w:ascii="Times New Roman" w:hAnsi="Times New Roman" w:cs="Times New Roman"/>
                <w:i w:val="0"/>
                <w:sz w:val="24"/>
                <w:szCs w:val="24"/>
              </w:rPr>
              <w:t xml:space="preserve"> Complex.</w:t>
            </w:r>
          </w:p>
        </w:tc>
        <w:tc>
          <w:tcPr>
            <w:tcW w:w="1590" w:type="dxa"/>
            <w:vAlign w:val="center"/>
          </w:tcPr>
          <w:p w:rsidR="008A3B4E" w:rsidRPr="003E4F12" w:rsidRDefault="002951D1" w:rsidP="008A3B4E">
            <w:pPr>
              <w:jc w:val="center"/>
              <w:rPr>
                <w:rFonts w:ascii="Times New Roman" w:hAnsi="Times New Roman" w:cs="Times New Roman"/>
                <w:sz w:val="24"/>
                <w:szCs w:val="24"/>
              </w:rPr>
            </w:pPr>
            <w:r w:rsidRPr="003E4F12">
              <w:rPr>
                <w:rFonts w:ascii="Times New Roman" w:hAnsi="Times New Roman" w:cs="Times New Roman"/>
                <w:sz w:val="24"/>
                <w:szCs w:val="24"/>
              </w:rPr>
              <w:lastRenderedPageBreak/>
              <w:t>16</w:t>
            </w:r>
          </w:p>
        </w:tc>
        <w:tc>
          <w:tcPr>
            <w:tcW w:w="4936" w:type="dxa"/>
            <w:vAlign w:val="center"/>
          </w:tcPr>
          <w:p w:rsidR="002951D1" w:rsidRPr="003E4F12" w:rsidRDefault="002951D1" w:rsidP="002951D1">
            <w:pPr>
              <w:rPr>
                <w:rFonts w:ascii="Times New Roman" w:hAnsi="Times New Roman" w:cs="Times New Roman"/>
                <w:sz w:val="24"/>
                <w:szCs w:val="24"/>
              </w:rPr>
            </w:pPr>
            <w:r w:rsidRPr="003E4F12">
              <w:rPr>
                <w:rFonts w:ascii="Times New Roman" w:hAnsi="Times New Roman" w:cs="Times New Roman"/>
                <w:sz w:val="24"/>
                <w:szCs w:val="24"/>
              </w:rPr>
              <w:t>16.5  Substantially reduce corruption and bribery in all their forms</w:t>
            </w:r>
          </w:p>
          <w:p w:rsidR="008A3B4E" w:rsidRPr="003E4F12" w:rsidRDefault="008A3B4E" w:rsidP="008A3B4E">
            <w:pPr>
              <w:rPr>
                <w:rFonts w:ascii="Times New Roman" w:hAnsi="Times New Roman" w:cs="Times New Roman"/>
                <w:sz w:val="24"/>
                <w:szCs w:val="24"/>
              </w:rPr>
            </w:pPr>
          </w:p>
          <w:p w:rsidR="002951D1" w:rsidRPr="003E4F12" w:rsidRDefault="002951D1" w:rsidP="002951D1">
            <w:pPr>
              <w:rPr>
                <w:rFonts w:ascii="Times New Roman" w:hAnsi="Times New Roman" w:cs="Times New Roman"/>
                <w:sz w:val="24"/>
                <w:szCs w:val="24"/>
              </w:rPr>
            </w:pPr>
            <w:r w:rsidRPr="003E4F12">
              <w:rPr>
                <w:rFonts w:ascii="Times New Roman" w:hAnsi="Times New Roman" w:cs="Times New Roman"/>
                <w:sz w:val="24"/>
                <w:szCs w:val="24"/>
              </w:rPr>
              <w:t>16.6  Develop effective, accountable and transparent institutions at all levels</w:t>
            </w:r>
          </w:p>
          <w:p w:rsidR="002951D1" w:rsidRPr="003E4F12" w:rsidRDefault="002951D1" w:rsidP="008A3B4E">
            <w:pPr>
              <w:rPr>
                <w:rFonts w:ascii="Times New Roman" w:hAnsi="Times New Roman" w:cs="Times New Roman"/>
                <w:sz w:val="24"/>
                <w:szCs w:val="24"/>
              </w:rPr>
            </w:pPr>
          </w:p>
        </w:tc>
        <w:tc>
          <w:tcPr>
            <w:tcW w:w="4270" w:type="dxa"/>
            <w:vAlign w:val="center"/>
          </w:tcPr>
          <w:p w:rsidR="008A3B4E" w:rsidRPr="003E4F12" w:rsidRDefault="00B50BFF" w:rsidP="008A3B4E">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(a)Awaking the sense of Liberation war-1971.</w:t>
            </w:r>
          </w:p>
          <w:p w:rsidR="00B50BFF" w:rsidRPr="003E4F12" w:rsidRDefault="00B50BFF" w:rsidP="008A3B4E">
            <w:pPr>
              <w:rPr>
                <w:rStyle w:val="Emphasis"/>
                <w:rFonts w:ascii="Times New Roman" w:hAnsi="Times New Roman" w:cs="Times New Roman"/>
                <w:i w:val="0"/>
                <w:sz w:val="24"/>
                <w:szCs w:val="24"/>
              </w:rPr>
            </w:pPr>
          </w:p>
          <w:p w:rsidR="00B50BFF" w:rsidRPr="003E4F12" w:rsidRDefault="00B50BFF" w:rsidP="008A3B4E">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(b) Preserving different memorial.</w:t>
            </w:r>
          </w:p>
          <w:p w:rsidR="00B50BFF" w:rsidRPr="003E4F12" w:rsidRDefault="00B50BFF" w:rsidP="008A3B4E">
            <w:pPr>
              <w:rPr>
                <w:rStyle w:val="Emphasis"/>
                <w:rFonts w:ascii="Times New Roman" w:hAnsi="Times New Roman" w:cs="Times New Roman"/>
                <w:i w:val="0"/>
                <w:sz w:val="24"/>
                <w:szCs w:val="24"/>
              </w:rPr>
            </w:pPr>
          </w:p>
          <w:p w:rsidR="00B50BFF" w:rsidRPr="003E4F12" w:rsidRDefault="00B50BFF" w:rsidP="008A3B4E">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(c) To tell the history of liberation war.</w:t>
            </w:r>
          </w:p>
        </w:tc>
      </w:tr>
      <w:tr w:rsidR="008A3B4E" w:rsidRPr="003E4F12" w:rsidTr="00377A16">
        <w:tc>
          <w:tcPr>
            <w:tcW w:w="828" w:type="dxa"/>
          </w:tcPr>
          <w:p w:rsidR="008A3B4E" w:rsidRPr="003E4F12" w:rsidRDefault="008A3B4E" w:rsidP="002A3978">
            <w:pPr>
              <w:pStyle w:val="ListParagraph"/>
              <w:numPr>
                <w:ilvl w:val="0"/>
                <w:numId w:val="9"/>
              </w:numPr>
              <w:rPr>
                <w:rStyle w:val="Emphasis"/>
                <w:rFonts w:ascii="Times New Roman" w:hAnsi="Times New Roman" w:cs="Times New Roman"/>
                <w:i w:val="0"/>
                <w:sz w:val="24"/>
                <w:szCs w:val="24"/>
              </w:rPr>
            </w:pPr>
          </w:p>
        </w:tc>
        <w:tc>
          <w:tcPr>
            <w:tcW w:w="3270" w:type="dxa"/>
          </w:tcPr>
          <w:p w:rsidR="008A3B4E" w:rsidRPr="003E4F12" w:rsidRDefault="002951D1" w:rsidP="008A3B4E">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Matters related to the W</w:t>
            </w:r>
            <w:r w:rsidR="008A3B4E" w:rsidRPr="003E4F12">
              <w:rPr>
                <w:rStyle w:val="Emphasis"/>
                <w:rFonts w:ascii="Times New Roman" w:hAnsi="Times New Roman" w:cs="Times New Roman"/>
                <w:i w:val="0"/>
                <w:sz w:val="24"/>
                <w:szCs w:val="24"/>
              </w:rPr>
              <w:t>ar of Independence.</w:t>
            </w:r>
          </w:p>
        </w:tc>
        <w:tc>
          <w:tcPr>
            <w:tcW w:w="1590" w:type="dxa"/>
            <w:vAlign w:val="center"/>
          </w:tcPr>
          <w:p w:rsidR="008A3B4E" w:rsidRPr="003E4F12" w:rsidRDefault="00DD70D5" w:rsidP="008A3B4E">
            <w:pPr>
              <w:jc w:val="center"/>
              <w:rPr>
                <w:rFonts w:ascii="Times New Roman" w:hAnsi="Times New Roman" w:cs="Times New Roman"/>
                <w:sz w:val="24"/>
                <w:szCs w:val="24"/>
              </w:rPr>
            </w:pPr>
            <w:r w:rsidRPr="003E4F12">
              <w:rPr>
                <w:rFonts w:ascii="Times New Roman" w:hAnsi="Times New Roman" w:cs="Times New Roman"/>
                <w:sz w:val="24"/>
                <w:szCs w:val="24"/>
              </w:rPr>
              <w:t>11</w:t>
            </w:r>
          </w:p>
        </w:tc>
        <w:tc>
          <w:tcPr>
            <w:tcW w:w="4936" w:type="dxa"/>
            <w:vAlign w:val="center"/>
          </w:tcPr>
          <w:p w:rsidR="008A3B4E" w:rsidRPr="003E4F12" w:rsidRDefault="004E34FA" w:rsidP="008A3B4E">
            <w:pPr>
              <w:rPr>
                <w:rFonts w:ascii="Times New Roman" w:hAnsi="Times New Roman" w:cs="Times New Roman"/>
                <w:bCs/>
                <w:sz w:val="24"/>
                <w:szCs w:val="24"/>
              </w:rPr>
            </w:pPr>
            <w:r w:rsidRPr="003E4F12">
              <w:rPr>
                <w:rFonts w:ascii="Times New Roman" w:hAnsi="Times New Roman" w:cs="Times New Roman"/>
                <w:bCs/>
                <w:sz w:val="24"/>
                <w:szCs w:val="24"/>
              </w:rPr>
              <w:t>11.4 Strengthen efforts to protect and safeguard the world’s cultural and natural heritage</w:t>
            </w:r>
          </w:p>
        </w:tc>
        <w:tc>
          <w:tcPr>
            <w:tcW w:w="4270" w:type="dxa"/>
            <w:vAlign w:val="center"/>
          </w:tcPr>
          <w:p w:rsidR="008A3B4E" w:rsidRPr="003E4F12" w:rsidRDefault="008A3B4E" w:rsidP="008A3B4E">
            <w:pPr>
              <w:jc w:val="center"/>
              <w:rPr>
                <w:rFonts w:ascii="Times New Roman" w:hAnsi="Times New Roman" w:cs="Times New Roman"/>
                <w:b/>
                <w:sz w:val="24"/>
                <w:szCs w:val="24"/>
              </w:rPr>
            </w:pPr>
          </w:p>
          <w:p w:rsidR="008A3B4E" w:rsidRPr="003E4F12" w:rsidRDefault="008A3B4E" w:rsidP="008A3B4E">
            <w:pPr>
              <w:rPr>
                <w:rFonts w:ascii="Times New Roman" w:hAnsi="Times New Roman" w:cs="Times New Roman"/>
                <w:sz w:val="24"/>
                <w:szCs w:val="24"/>
              </w:rPr>
            </w:pPr>
          </w:p>
          <w:p w:rsidR="008A3B4E" w:rsidRPr="003E4F12" w:rsidRDefault="008A3B4E" w:rsidP="008A3B4E">
            <w:pPr>
              <w:pStyle w:val="ListParagraph"/>
              <w:numPr>
                <w:ilvl w:val="0"/>
                <w:numId w:val="4"/>
              </w:numPr>
              <w:rPr>
                <w:rFonts w:ascii="Times New Roman" w:hAnsi="Times New Roman" w:cs="Times New Roman"/>
                <w:sz w:val="24"/>
                <w:szCs w:val="24"/>
              </w:rPr>
            </w:pPr>
            <w:r w:rsidRPr="003E4F12">
              <w:rPr>
                <w:rFonts w:ascii="Times New Roman" w:hAnsi="Times New Roman"/>
                <w:bCs/>
                <w:sz w:val="24"/>
                <w:szCs w:val="30"/>
                <w:lang w:val="en-US" w:bidi="bn-IN"/>
              </w:rPr>
              <w:t xml:space="preserve">Formulating of appropriate laws </w:t>
            </w:r>
            <w:proofErr w:type="gramStart"/>
            <w:r w:rsidRPr="003E4F12">
              <w:rPr>
                <w:rFonts w:ascii="Times New Roman" w:hAnsi="Times New Roman"/>
                <w:bCs/>
                <w:sz w:val="24"/>
                <w:szCs w:val="30"/>
                <w:lang w:val="en-US" w:bidi="bn-IN"/>
              </w:rPr>
              <w:t>and  rules</w:t>
            </w:r>
            <w:proofErr w:type="gramEnd"/>
            <w:r w:rsidRPr="003E4F12">
              <w:rPr>
                <w:rFonts w:ascii="Times New Roman" w:hAnsi="Times New Roman"/>
                <w:bCs/>
                <w:sz w:val="24"/>
                <w:szCs w:val="30"/>
                <w:lang w:val="en-US" w:bidi="bn-IN"/>
              </w:rPr>
              <w:t>. and policies for overall welfare and development of the freedom fighters</w:t>
            </w:r>
          </w:p>
          <w:p w:rsidR="008A3B4E" w:rsidRPr="003E4F12" w:rsidRDefault="008A3B4E" w:rsidP="008A3B4E">
            <w:pPr>
              <w:pStyle w:val="ListParagraph"/>
              <w:numPr>
                <w:ilvl w:val="0"/>
                <w:numId w:val="4"/>
              </w:numPr>
              <w:rPr>
                <w:rFonts w:ascii="Times New Roman" w:hAnsi="Times New Roman" w:cs="Times New Roman"/>
                <w:sz w:val="24"/>
                <w:szCs w:val="24"/>
              </w:rPr>
            </w:pPr>
            <w:r w:rsidRPr="003E4F12">
              <w:rPr>
                <w:rFonts w:ascii="inherit" w:hAnsi="inherit"/>
              </w:rPr>
              <w:t>The amendment of the Payment of Allowances Policy, 2016, approved for the title of gallant freedom fighters</w:t>
            </w:r>
          </w:p>
          <w:p w:rsidR="008A3B4E" w:rsidRPr="003E4F12" w:rsidRDefault="008A3B4E" w:rsidP="008A3B4E">
            <w:pPr>
              <w:pStyle w:val="ListParagraph"/>
              <w:rPr>
                <w:rFonts w:ascii="Times New Roman" w:hAnsi="Times New Roman" w:cs="Times New Roman"/>
                <w:sz w:val="24"/>
                <w:szCs w:val="24"/>
              </w:rPr>
            </w:pPr>
          </w:p>
          <w:p w:rsidR="008A3B4E" w:rsidRPr="003E4F12" w:rsidRDefault="008A3B4E" w:rsidP="008A3B4E">
            <w:pPr>
              <w:rPr>
                <w:rFonts w:ascii="Times New Roman" w:hAnsi="Times New Roman" w:cs="Times New Roman"/>
                <w:sz w:val="24"/>
                <w:szCs w:val="24"/>
              </w:rPr>
            </w:pPr>
          </w:p>
        </w:tc>
      </w:tr>
      <w:tr w:rsidR="004E34FA" w:rsidRPr="003E4F12" w:rsidTr="00377A16">
        <w:tc>
          <w:tcPr>
            <w:tcW w:w="828" w:type="dxa"/>
          </w:tcPr>
          <w:p w:rsidR="004E34FA" w:rsidRPr="003E4F12" w:rsidRDefault="004E34FA" w:rsidP="004E34FA">
            <w:pPr>
              <w:pStyle w:val="ListParagraph"/>
              <w:numPr>
                <w:ilvl w:val="0"/>
                <w:numId w:val="9"/>
              </w:numPr>
              <w:rPr>
                <w:rStyle w:val="Emphasis"/>
                <w:rFonts w:ascii="Times New Roman" w:hAnsi="Times New Roman" w:cs="Times New Roman"/>
                <w:i w:val="0"/>
                <w:sz w:val="24"/>
                <w:szCs w:val="24"/>
              </w:rPr>
            </w:pPr>
          </w:p>
        </w:tc>
        <w:tc>
          <w:tcPr>
            <w:tcW w:w="3270" w:type="dxa"/>
          </w:tcPr>
          <w:p w:rsidR="004E34FA" w:rsidRPr="003E4F12" w:rsidRDefault="004E34FA" w:rsidP="004E34FA">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Formulation of policies and projects for preservation of the history of the War of Independence.</w:t>
            </w:r>
          </w:p>
        </w:tc>
        <w:tc>
          <w:tcPr>
            <w:tcW w:w="1590" w:type="dxa"/>
            <w:vAlign w:val="center"/>
          </w:tcPr>
          <w:p w:rsidR="004E34FA" w:rsidRPr="003E4F12" w:rsidRDefault="00377A16" w:rsidP="004E34FA">
            <w:pPr>
              <w:jc w:val="center"/>
              <w:rPr>
                <w:rFonts w:ascii="Times New Roman" w:hAnsi="Times New Roman" w:cs="Times New Roman"/>
                <w:sz w:val="24"/>
                <w:szCs w:val="24"/>
              </w:rPr>
            </w:pPr>
            <w:r w:rsidRPr="003E4F12">
              <w:rPr>
                <w:rFonts w:ascii="Times New Roman" w:hAnsi="Times New Roman" w:cs="Times New Roman"/>
                <w:sz w:val="24"/>
                <w:szCs w:val="24"/>
              </w:rPr>
              <w:t>1&amp;</w:t>
            </w:r>
            <w:r w:rsidR="004E34FA" w:rsidRPr="003E4F12">
              <w:rPr>
                <w:rFonts w:ascii="Times New Roman" w:hAnsi="Times New Roman" w:cs="Times New Roman"/>
                <w:sz w:val="24"/>
                <w:szCs w:val="24"/>
              </w:rPr>
              <w:t>11</w:t>
            </w:r>
          </w:p>
        </w:tc>
        <w:tc>
          <w:tcPr>
            <w:tcW w:w="4936" w:type="dxa"/>
            <w:vAlign w:val="center"/>
          </w:tcPr>
          <w:p w:rsidR="004E34FA" w:rsidRPr="003E4F12" w:rsidRDefault="004E34FA" w:rsidP="004E34FA">
            <w:pPr>
              <w:rPr>
                <w:rFonts w:ascii="Times New Roman" w:hAnsi="Times New Roman" w:cs="Times New Roman"/>
                <w:bCs/>
                <w:sz w:val="24"/>
                <w:szCs w:val="24"/>
              </w:rPr>
            </w:pPr>
            <w:r w:rsidRPr="003E4F12">
              <w:rPr>
                <w:rFonts w:ascii="Times New Roman" w:hAnsi="Times New Roman" w:cs="Times New Roman"/>
                <w:bCs/>
                <w:sz w:val="24"/>
                <w:szCs w:val="24"/>
              </w:rPr>
              <w:t>1.b Create sound policy frameworks at the national, regional and international levels, based on pro-poor and gender-sensitive development strategies, to support accelerated investment in poverty eradication actions</w:t>
            </w:r>
          </w:p>
          <w:p w:rsidR="004E34FA" w:rsidRPr="003E4F12" w:rsidRDefault="004E34FA" w:rsidP="004E34FA">
            <w:pPr>
              <w:rPr>
                <w:rFonts w:ascii="Times New Roman" w:hAnsi="Times New Roman" w:cs="Times New Roman"/>
                <w:bCs/>
                <w:sz w:val="24"/>
                <w:szCs w:val="24"/>
              </w:rPr>
            </w:pPr>
          </w:p>
          <w:p w:rsidR="004E34FA" w:rsidRPr="003E4F12" w:rsidRDefault="004E34FA" w:rsidP="004E34FA">
            <w:pPr>
              <w:rPr>
                <w:rFonts w:ascii="Times New Roman" w:hAnsi="Times New Roman" w:cs="Times New Roman"/>
                <w:bCs/>
                <w:sz w:val="24"/>
                <w:szCs w:val="24"/>
              </w:rPr>
            </w:pPr>
            <w:r w:rsidRPr="003E4F12">
              <w:rPr>
                <w:rFonts w:ascii="Times New Roman" w:hAnsi="Times New Roman" w:cs="Times New Roman"/>
                <w:bCs/>
                <w:sz w:val="24"/>
                <w:szCs w:val="24"/>
              </w:rPr>
              <w:t>11.4 Strengthen efforts to protect and safeguard the world’s cultural and natural heritage</w:t>
            </w:r>
          </w:p>
        </w:tc>
        <w:tc>
          <w:tcPr>
            <w:tcW w:w="4270" w:type="dxa"/>
            <w:vAlign w:val="center"/>
          </w:tcPr>
          <w:p w:rsidR="004E34FA" w:rsidRPr="003E4F12" w:rsidRDefault="004E34FA" w:rsidP="004E34FA">
            <w:pPr>
              <w:pStyle w:val="ListParagraph"/>
              <w:numPr>
                <w:ilvl w:val="0"/>
                <w:numId w:val="3"/>
              </w:numPr>
              <w:ind w:left="252" w:hanging="180"/>
              <w:rPr>
                <w:rFonts w:ascii="Times New Roman" w:hAnsi="Times New Roman"/>
                <w:bCs/>
                <w:sz w:val="24"/>
                <w:szCs w:val="30"/>
                <w:lang w:val="en-US" w:bidi="bn-IN"/>
              </w:rPr>
            </w:pPr>
            <w:r w:rsidRPr="003E4F12">
              <w:rPr>
                <w:rFonts w:ascii="Times New Roman" w:hAnsi="Times New Roman"/>
                <w:bCs/>
                <w:sz w:val="24"/>
                <w:szCs w:val="30"/>
                <w:lang w:val="en-US" w:bidi="bn-IN"/>
              </w:rPr>
              <w:t>Setting target for preserving and re-establishing 342 memorials of the war of liberation.</w:t>
            </w:r>
          </w:p>
          <w:p w:rsidR="004E34FA" w:rsidRPr="003E4F12" w:rsidRDefault="004E34FA" w:rsidP="004E34FA">
            <w:pPr>
              <w:pStyle w:val="ListParagraph"/>
              <w:numPr>
                <w:ilvl w:val="0"/>
                <w:numId w:val="3"/>
              </w:numPr>
              <w:ind w:left="252" w:hanging="180"/>
              <w:rPr>
                <w:rFonts w:ascii="Times New Roman" w:hAnsi="Times New Roman"/>
                <w:bCs/>
                <w:sz w:val="24"/>
                <w:szCs w:val="30"/>
                <w:lang w:val="en-US" w:bidi="bn-IN"/>
              </w:rPr>
            </w:pPr>
            <w:r w:rsidRPr="003E4F12">
              <w:rPr>
                <w:rFonts w:ascii="Times New Roman" w:hAnsi="Times New Roman"/>
                <w:bCs/>
                <w:sz w:val="24"/>
                <w:szCs w:val="30"/>
                <w:lang w:val="en-US" w:bidi="bn-IN"/>
              </w:rPr>
              <w:t xml:space="preserve">Already the work of 10 memorials has been done since </w:t>
            </w:r>
            <w:proofErr w:type="spellStart"/>
            <w:r w:rsidRPr="003E4F12">
              <w:rPr>
                <w:rFonts w:ascii="Times New Roman" w:hAnsi="Times New Roman"/>
                <w:bCs/>
                <w:sz w:val="24"/>
                <w:szCs w:val="30"/>
                <w:lang w:val="en-US" w:bidi="bn-IN"/>
              </w:rPr>
              <w:t>july</w:t>
            </w:r>
            <w:proofErr w:type="spellEnd"/>
            <w:r w:rsidRPr="003E4F12">
              <w:rPr>
                <w:rFonts w:ascii="Times New Roman" w:hAnsi="Times New Roman"/>
                <w:bCs/>
                <w:sz w:val="24"/>
                <w:szCs w:val="30"/>
                <w:lang w:val="en-US" w:bidi="bn-IN"/>
              </w:rPr>
              <w:t xml:space="preserve"> 2017 to </w:t>
            </w:r>
            <w:proofErr w:type="spellStart"/>
            <w:r w:rsidRPr="003E4F12">
              <w:rPr>
                <w:rFonts w:ascii="Times New Roman" w:hAnsi="Times New Roman"/>
                <w:bCs/>
                <w:sz w:val="24"/>
                <w:szCs w:val="30"/>
                <w:lang w:val="en-US" w:bidi="bn-IN"/>
              </w:rPr>
              <w:t>june</w:t>
            </w:r>
            <w:proofErr w:type="spellEnd"/>
            <w:r w:rsidRPr="003E4F12">
              <w:rPr>
                <w:rFonts w:ascii="Times New Roman" w:hAnsi="Times New Roman"/>
                <w:bCs/>
                <w:sz w:val="24"/>
                <w:szCs w:val="30"/>
                <w:lang w:val="en-US" w:bidi="bn-IN"/>
              </w:rPr>
              <w:t xml:space="preserve"> 2018 and 30 are still ongoing.</w:t>
            </w:r>
          </w:p>
          <w:p w:rsidR="004E34FA" w:rsidRPr="003E4F12" w:rsidRDefault="004E34FA" w:rsidP="004E34FA">
            <w:pPr>
              <w:pStyle w:val="ListParagraph"/>
              <w:numPr>
                <w:ilvl w:val="0"/>
                <w:numId w:val="3"/>
              </w:numPr>
              <w:ind w:left="252" w:hanging="180"/>
              <w:rPr>
                <w:rFonts w:ascii="Times New Roman" w:hAnsi="Times New Roman"/>
                <w:bCs/>
                <w:sz w:val="24"/>
                <w:szCs w:val="30"/>
                <w:lang w:val="en-US" w:bidi="bn-IN"/>
              </w:rPr>
            </w:pPr>
            <w:r w:rsidRPr="003E4F12">
              <w:rPr>
                <w:rFonts w:ascii="Times New Roman" w:hAnsi="Times New Roman"/>
                <w:bCs/>
                <w:sz w:val="24"/>
                <w:szCs w:val="30"/>
                <w:lang w:val="en-US" w:bidi="bn-IN"/>
              </w:rPr>
              <w:t>Setting target for establishing freedom fighter complex within 64 district</w:t>
            </w:r>
          </w:p>
          <w:p w:rsidR="004E34FA" w:rsidRPr="003E4F12" w:rsidRDefault="004E34FA" w:rsidP="004E34FA">
            <w:pPr>
              <w:pStyle w:val="ListParagraph"/>
              <w:numPr>
                <w:ilvl w:val="0"/>
                <w:numId w:val="3"/>
              </w:numPr>
              <w:ind w:left="252" w:hanging="180"/>
              <w:rPr>
                <w:rFonts w:ascii="Times New Roman" w:hAnsi="Times New Roman"/>
                <w:bCs/>
                <w:sz w:val="24"/>
                <w:szCs w:val="30"/>
                <w:lang w:val="en-US" w:bidi="bn-IN"/>
              </w:rPr>
            </w:pPr>
            <w:r w:rsidRPr="003E4F12">
              <w:rPr>
                <w:rFonts w:ascii="Times New Roman" w:hAnsi="Times New Roman"/>
                <w:bCs/>
                <w:sz w:val="24"/>
                <w:szCs w:val="30"/>
                <w:lang w:val="en-US" w:bidi="bn-IN"/>
              </w:rPr>
              <w:t xml:space="preserve">Already the work of 10 freedom fighter complex  has been done since </w:t>
            </w:r>
            <w:proofErr w:type="spellStart"/>
            <w:r w:rsidRPr="003E4F12">
              <w:rPr>
                <w:rFonts w:ascii="Times New Roman" w:hAnsi="Times New Roman"/>
                <w:bCs/>
                <w:sz w:val="24"/>
                <w:szCs w:val="30"/>
                <w:lang w:val="en-US" w:bidi="bn-IN"/>
              </w:rPr>
              <w:t>july</w:t>
            </w:r>
            <w:proofErr w:type="spellEnd"/>
            <w:r w:rsidRPr="003E4F12">
              <w:rPr>
                <w:rFonts w:ascii="Times New Roman" w:hAnsi="Times New Roman"/>
                <w:bCs/>
                <w:sz w:val="24"/>
                <w:szCs w:val="30"/>
                <w:lang w:val="en-US" w:bidi="bn-IN"/>
              </w:rPr>
              <w:t xml:space="preserve"> 2017 to </w:t>
            </w:r>
            <w:proofErr w:type="spellStart"/>
            <w:r w:rsidRPr="003E4F12">
              <w:rPr>
                <w:rFonts w:ascii="Times New Roman" w:hAnsi="Times New Roman"/>
                <w:bCs/>
                <w:sz w:val="24"/>
                <w:szCs w:val="30"/>
                <w:lang w:val="en-US" w:bidi="bn-IN"/>
              </w:rPr>
              <w:t>june</w:t>
            </w:r>
            <w:proofErr w:type="spellEnd"/>
            <w:r w:rsidRPr="003E4F12">
              <w:rPr>
                <w:rFonts w:ascii="Times New Roman" w:hAnsi="Times New Roman"/>
                <w:bCs/>
                <w:sz w:val="24"/>
                <w:szCs w:val="30"/>
                <w:lang w:val="en-US" w:bidi="bn-IN"/>
              </w:rPr>
              <w:t xml:space="preserve"> 2018 and 3 are still ongoing</w:t>
            </w:r>
          </w:p>
        </w:tc>
      </w:tr>
      <w:tr w:rsidR="004E34FA" w:rsidRPr="003E4F12" w:rsidTr="00377A16">
        <w:tc>
          <w:tcPr>
            <w:tcW w:w="828" w:type="dxa"/>
          </w:tcPr>
          <w:p w:rsidR="004E34FA" w:rsidRPr="003E4F12" w:rsidRDefault="004E34FA" w:rsidP="004E34FA">
            <w:pPr>
              <w:pStyle w:val="ListParagraph"/>
              <w:numPr>
                <w:ilvl w:val="0"/>
                <w:numId w:val="9"/>
              </w:numPr>
              <w:shd w:val="clear" w:color="auto" w:fill="FFFFFF"/>
              <w:rPr>
                <w:rStyle w:val="Emphasis"/>
                <w:rFonts w:ascii="Times New Roman" w:hAnsi="Times New Roman" w:cs="Times New Roman"/>
                <w:i w:val="0"/>
                <w:sz w:val="24"/>
                <w:szCs w:val="24"/>
              </w:rPr>
            </w:pPr>
          </w:p>
        </w:tc>
        <w:tc>
          <w:tcPr>
            <w:tcW w:w="3270" w:type="dxa"/>
            <w:vAlign w:val="center"/>
          </w:tcPr>
          <w:p w:rsidR="004E34FA" w:rsidRPr="003E4F12" w:rsidRDefault="004E34FA" w:rsidP="004E34FA">
            <w:pPr>
              <w:shd w:val="clear" w:color="auto" w:fill="FFFFFF"/>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Preparation and preservation of freedom fighter’s lists, publication of gazettes, issuance of certificates and maintenance of database thereof.</w:t>
            </w:r>
          </w:p>
        </w:tc>
        <w:tc>
          <w:tcPr>
            <w:tcW w:w="1590" w:type="dxa"/>
            <w:vAlign w:val="center"/>
          </w:tcPr>
          <w:p w:rsidR="004E34FA" w:rsidRPr="003E4F12" w:rsidRDefault="00377A16" w:rsidP="004E34FA">
            <w:pPr>
              <w:jc w:val="center"/>
              <w:rPr>
                <w:rFonts w:ascii="Times New Roman" w:hAnsi="Times New Roman" w:cs="Times New Roman"/>
                <w:sz w:val="24"/>
                <w:szCs w:val="24"/>
              </w:rPr>
            </w:pPr>
            <w:r w:rsidRPr="003E4F12">
              <w:rPr>
                <w:rFonts w:ascii="Times New Roman" w:hAnsi="Times New Roman" w:cs="Times New Roman"/>
                <w:sz w:val="24"/>
                <w:szCs w:val="24"/>
              </w:rPr>
              <w:t>16 &amp;</w:t>
            </w:r>
            <w:r w:rsidR="00484A36" w:rsidRPr="003E4F12">
              <w:rPr>
                <w:rFonts w:ascii="Times New Roman" w:hAnsi="Times New Roman" w:cs="Times New Roman"/>
                <w:sz w:val="24"/>
                <w:szCs w:val="24"/>
              </w:rPr>
              <w:t xml:space="preserve"> 17</w:t>
            </w:r>
          </w:p>
        </w:tc>
        <w:tc>
          <w:tcPr>
            <w:tcW w:w="4936" w:type="dxa"/>
            <w:vAlign w:val="center"/>
          </w:tcPr>
          <w:p w:rsidR="00484A36" w:rsidRPr="003E4F12" w:rsidRDefault="00484A36" w:rsidP="00484A36">
            <w:pPr>
              <w:rPr>
                <w:rFonts w:ascii="Times New Roman" w:hAnsi="Times New Roman" w:cs="Times New Roman"/>
                <w:sz w:val="24"/>
                <w:szCs w:val="24"/>
              </w:rPr>
            </w:pPr>
            <w:r w:rsidRPr="003E4F12">
              <w:rPr>
                <w:rFonts w:ascii="Times New Roman" w:hAnsi="Times New Roman" w:cs="Times New Roman"/>
                <w:sz w:val="24"/>
                <w:szCs w:val="24"/>
              </w:rPr>
              <w:t>16.6  Develop effective, accountable and transparent institutions at all levels</w:t>
            </w:r>
          </w:p>
          <w:p w:rsidR="00484A36" w:rsidRPr="003E4F12" w:rsidRDefault="00484A36" w:rsidP="00484A36">
            <w:pPr>
              <w:rPr>
                <w:rFonts w:ascii="Times New Roman" w:hAnsi="Times New Roman" w:cs="Times New Roman"/>
                <w:sz w:val="24"/>
                <w:szCs w:val="24"/>
              </w:rPr>
            </w:pPr>
          </w:p>
          <w:p w:rsidR="004E34FA" w:rsidRPr="003E4F12" w:rsidRDefault="00484A36" w:rsidP="004E34FA">
            <w:pPr>
              <w:rPr>
                <w:rFonts w:ascii="Times New Roman" w:hAnsi="Times New Roman" w:cs="Times New Roman"/>
                <w:sz w:val="24"/>
                <w:szCs w:val="24"/>
              </w:rPr>
            </w:pPr>
            <w:r w:rsidRPr="003E4F12">
              <w:rPr>
                <w:rFonts w:ascii="Times New Roman" w:hAnsi="Times New Roman" w:cs="Times New Roman"/>
                <w:sz w:val="24"/>
                <w:szCs w:val="24"/>
              </w:rPr>
              <w:t>16.10  Ensure public access to information and protect fundamental freedoms, in accordance with national legislation and international agreements</w:t>
            </w:r>
          </w:p>
          <w:p w:rsidR="00484A36" w:rsidRPr="003E4F12" w:rsidRDefault="00484A36" w:rsidP="004E34FA">
            <w:pPr>
              <w:rPr>
                <w:rFonts w:ascii="Times New Roman" w:hAnsi="Times New Roman" w:cs="Times New Roman"/>
                <w:sz w:val="24"/>
                <w:szCs w:val="24"/>
              </w:rPr>
            </w:pPr>
          </w:p>
          <w:p w:rsidR="00484A36" w:rsidRPr="003E4F12" w:rsidRDefault="00EC73E7" w:rsidP="004E34FA">
            <w:pPr>
              <w:rPr>
                <w:rFonts w:ascii="Times New Roman" w:hAnsi="Times New Roman" w:cs="Times New Roman"/>
                <w:b/>
                <w:sz w:val="24"/>
                <w:szCs w:val="24"/>
              </w:rPr>
            </w:pPr>
            <w:r w:rsidRPr="003E4F12">
              <w:rPr>
                <w:rFonts w:ascii="Times New Roman" w:hAnsi="Times New Roman" w:cs="Times New Roman"/>
                <w:sz w:val="24"/>
                <w:szCs w:val="24"/>
              </w:rPr>
              <w:t>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tc>
        <w:tc>
          <w:tcPr>
            <w:tcW w:w="4270" w:type="dxa"/>
            <w:vAlign w:val="center"/>
          </w:tcPr>
          <w:p w:rsidR="004E34FA" w:rsidRPr="003E4F12" w:rsidRDefault="00F4190C" w:rsidP="004E34FA">
            <w:pPr>
              <w:rPr>
                <w:rFonts w:ascii="Times New Roman" w:hAnsi="Times New Roman" w:cs="Vrinda"/>
                <w:bCs/>
                <w:sz w:val="24"/>
                <w:szCs w:val="30"/>
                <w:lang w:val="en-US" w:bidi="bn-IN"/>
              </w:rPr>
            </w:pPr>
            <w:r w:rsidRPr="003E4F12">
              <w:rPr>
                <w:rFonts w:ascii="Times New Roman" w:hAnsi="Times New Roman" w:cs="Vrinda"/>
                <w:bCs/>
                <w:sz w:val="24"/>
                <w:szCs w:val="30"/>
                <w:lang w:val="en-US" w:bidi="bn-IN"/>
              </w:rPr>
              <w:t xml:space="preserve">a) </w:t>
            </w:r>
            <w:r w:rsidR="004E34FA" w:rsidRPr="003E4F12">
              <w:rPr>
                <w:rFonts w:ascii="Times New Roman" w:hAnsi="Times New Roman" w:cs="Vrinda"/>
                <w:bCs/>
                <w:sz w:val="24"/>
                <w:szCs w:val="30"/>
                <w:lang w:val="en-US" w:bidi="bn-IN"/>
              </w:rPr>
              <w:t>Preparing and updating of the list of the fighters, organizers, artists and literate participants of the great liberation war</w:t>
            </w:r>
          </w:p>
          <w:p w:rsidR="00F4190C" w:rsidRPr="003E4F12" w:rsidRDefault="00F4190C" w:rsidP="004E34FA">
            <w:pPr>
              <w:rPr>
                <w:rFonts w:ascii="Times New Roman" w:hAnsi="Times New Roman" w:cs="Vrinda"/>
                <w:bCs/>
                <w:sz w:val="24"/>
                <w:szCs w:val="30"/>
                <w:lang w:val="en-US" w:bidi="bn-IN"/>
              </w:rPr>
            </w:pPr>
          </w:p>
          <w:p w:rsidR="00F4190C" w:rsidRPr="003E4F12" w:rsidRDefault="00F4190C" w:rsidP="004E34FA">
            <w:pPr>
              <w:rPr>
                <w:rFonts w:ascii="Times New Roman" w:hAnsi="Times New Roman" w:cs="Vrinda"/>
                <w:bCs/>
                <w:sz w:val="24"/>
                <w:szCs w:val="30"/>
                <w:lang w:val="en-US" w:bidi="bn-IN"/>
              </w:rPr>
            </w:pPr>
            <w:r w:rsidRPr="003E4F12">
              <w:rPr>
                <w:rFonts w:ascii="Times New Roman" w:hAnsi="Times New Roman" w:cs="Vrinda"/>
                <w:bCs/>
                <w:sz w:val="24"/>
                <w:szCs w:val="30"/>
                <w:lang w:val="en-US" w:bidi="bn-IN"/>
              </w:rPr>
              <w:t>b)Make a list for women freedom fighters</w:t>
            </w:r>
          </w:p>
        </w:tc>
      </w:tr>
      <w:tr w:rsidR="004E34FA" w:rsidRPr="003E4F12" w:rsidTr="00377A16">
        <w:tc>
          <w:tcPr>
            <w:tcW w:w="828" w:type="dxa"/>
          </w:tcPr>
          <w:p w:rsidR="004E34FA" w:rsidRPr="003E4F12" w:rsidRDefault="004E34FA" w:rsidP="004E34FA">
            <w:pPr>
              <w:pStyle w:val="ListParagraph"/>
              <w:numPr>
                <w:ilvl w:val="0"/>
                <w:numId w:val="9"/>
              </w:numPr>
              <w:shd w:val="clear" w:color="auto" w:fill="FFFFFF"/>
              <w:rPr>
                <w:rStyle w:val="Emphasis"/>
                <w:rFonts w:ascii="Times New Roman" w:hAnsi="Times New Roman" w:cs="Times New Roman"/>
                <w:i w:val="0"/>
                <w:sz w:val="24"/>
                <w:szCs w:val="24"/>
              </w:rPr>
            </w:pPr>
          </w:p>
        </w:tc>
        <w:tc>
          <w:tcPr>
            <w:tcW w:w="3270" w:type="dxa"/>
            <w:vAlign w:val="center"/>
          </w:tcPr>
          <w:p w:rsidR="004E34FA" w:rsidRPr="003E4F12" w:rsidRDefault="004E34FA" w:rsidP="004E34FA">
            <w:pPr>
              <w:shd w:val="clear" w:color="auto" w:fill="FFFFFF"/>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 xml:space="preserve">Providing honorarium, remuneration, allowances, </w:t>
            </w:r>
            <w:r w:rsidRPr="003E4F12">
              <w:rPr>
                <w:rStyle w:val="Emphasis"/>
                <w:rFonts w:ascii="Times New Roman" w:hAnsi="Times New Roman" w:cs="Times New Roman"/>
                <w:i w:val="0"/>
                <w:sz w:val="24"/>
                <w:szCs w:val="24"/>
              </w:rPr>
              <w:lastRenderedPageBreak/>
              <w:t xml:space="preserve">financial support, microcredit and ration for the freedom fighters, injured freedom fighters, gallantry award winning freedom fighters and martyred freedom fighters’ families. </w:t>
            </w:r>
          </w:p>
        </w:tc>
        <w:tc>
          <w:tcPr>
            <w:tcW w:w="1590" w:type="dxa"/>
            <w:vAlign w:val="center"/>
          </w:tcPr>
          <w:p w:rsidR="004E34FA" w:rsidRPr="003E4F12" w:rsidRDefault="004E34FA" w:rsidP="004E34FA">
            <w:pPr>
              <w:jc w:val="center"/>
              <w:rPr>
                <w:rFonts w:ascii="Times New Roman" w:hAnsi="Times New Roman" w:cs="Times New Roman"/>
                <w:sz w:val="24"/>
                <w:szCs w:val="24"/>
              </w:rPr>
            </w:pPr>
            <w:r w:rsidRPr="003E4F12">
              <w:rPr>
                <w:rFonts w:ascii="Times New Roman" w:hAnsi="Times New Roman" w:cs="Times New Roman"/>
                <w:sz w:val="24"/>
                <w:szCs w:val="24"/>
              </w:rPr>
              <w:lastRenderedPageBreak/>
              <w:t>1</w:t>
            </w:r>
            <w:r w:rsidR="00F4190C" w:rsidRPr="003E4F12">
              <w:rPr>
                <w:rFonts w:ascii="Times New Roman" w:hAnsi="Times New Roman" w:cs="Times New Roman"/>
                <w:sz w:val="24"/>
                <w:szCs w:val="24"/>
              </w:rPr>
              <w:t xml:space="preserve"> &amp; 11</w:t>
            </w:r>
          </w:p>
        </w:tc>
        <w:tc>
          <w:tcPr>
            <w:tcW w:w="4936" w:type="dxa"/>
            <w:vAlign w:val="center"/>
          </w:tcPr>
          <w:p w:rsidR="00AC38F3" w:rsidRPr="003E4F12" w:rsidRDefault="00AC38F3" w:rsidP="004E34FA">
            <w:pPr>
              <w:jc w:val="both"/>
              <w:rPr>
                <w:rFonts w:ascii="Times New Roman" w:hAnsi="Times New Roman" w:cs="Times New Roman"/>
                <w:sz w:val="24"/>
                <w:szCs w:val="24"/>
              </w:rPr>
            </w:pPr>
          </w:p>
          <w:p w:rsidR="00AC38F3" w:rsidRPr="003E4F12" w:rsidRDefault="00AC38F3" w:rsidP="004E34FA">
            <w:pPr>
              <w:jc w:val="both"/>
              <w:rPr>
                <w:rFonts w:ascii="Times New Roman" w:hAnsi="Times New Roman" w:cs="Times New Roman"/>
                <w:sz w:val="24"/>
                <w:szCs w:val="24"/>
              </w:rPr>
            </w:pPr>
            <w:r w:rsidRPr="003E4F12">
              <w:rPr>
                <w:rFonts w:ascii="Times New Roman" w:hAnsi="Times New Roman" w:cs="Times New Roman"/>
                <w:sz w:val="24"/>
                <w:szCs w:val="24"/>
              </w:rPr>
              <w:t xml:space="preserve">1.3 Implement nationally appropriate social </w:t>
            </w:r>
            <w:r w:rsidRPr="003E4F12">
              <w:rPr>
                <w:rFonts w:ascii="Times New Roman" w:hAnsi="Times New Roman" w:cs="Times New Roman"/>
                <w:sz w:val="24"/>
                <w:szCs w:val="24"/>
              </w:rPr>
              <w:lastRenderedPageBreak/>
              <w:t>protection systems and measures for all, including floors, and by 2030 achieve substantial coverage of the poor and the vulnerable</w:t>
            </w:r>
          </w:p>
          <w:p w:rsidR="00AC38F3" w:rsidRPr="003E4F12" w:rsidRDefault="00AC38F3" w:rsidP="004E34FA">
            <w:pPr>
              <w:jc w:val="both"/>
              <w:rPr>
                <w:rFonts w:ascii="Times New Roman" w:hAnsi="Times New Roman" w:cs="Times New Roman"/>
                <w:sz w:val="24"/>
                <w:szCs w:val="24"/>
              </w:rPr>
            </w:pPr>
          </w:p>
          <w:p w:rsidR="00AC38F3" w:rsidRPr="003E4F12" w:rsidRDefault="00AC38F3" w:rsidP="004E34FA">
            <w:pPr>
              <w:jc w:val="both"/>
              <w:rPr>
                <w:rFonts w:ascii="Times New Roman" w:hAnsi="Times New Roman" w:cs="Times New Roman"/>
                <w:sz w:val="24"/>
                <w:szCs w:val="24"/>
              </w:rPr>
            </w:pPr>
          </w:p>
          <w:p w:rsidR="004E34FA" w:rsidRPr="003E4F12" w:rsidRDefault="004E34FA" w:rsidP="004E34FA">
            <w:pPr>
              <w:jc w:val="both"/>
              <w:rPr>
                <w:rFonts w:ascii="Times New Roman" w:hAnsi="Times New Roman" w:cs="Times New Roman"/>
                <w:sz w:val="24"/>
                <w:szCs w:val="24"/>
              </w:rPr>
            </w:pPr>
            <w:r w:rsidRPr="003E4F12">
              <w:rPr>
                <w:rFonts w:ascii="Times New Roman" w:hAnsi="Times New Roman" w:cs="Times New Roman"/>
                <w:sz w:val="24"/>
                <w:szCs w:val="24"/>
              </w:rPr>
              <w:t>1.4</w:t>
            </w:r>
            <w:r w:rsidRPr="003E4F12">
              <w:rPr>
                <w:rFonts w:ascii="Times New Roman" w:hAnsi="Times New Roman" w:cs="Times New Roman"/>
                <w:b/>
                <w:sz w:val="24"/>
                <w:szCs w:val="24"/>
              </w:rPr>
              <w:t xml:space="preserve">  </w:t>
            </w:r>
            <w:r w:rsidRPr="003E4F12">
              <w:rPr>
                <w:rFonts w:ascii="Times New Roman" w:hAnsi="Times New Roman" w:cs="Times New Roman"/>
                <w:sz w:val="24"/>
                <w:szCs w:val="24"/>
              </w:rPr>
              <w:t>By2030,ensure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rsidR="00AC38F3" w:rsidRPr="003E4F12" w:rsidRDefault="00AC38F3" w:rsidP="004E34FA">
            <w:pPr>
              <w:jc w:val="both"/>
              <w:rPr>
                <w:rFonts w:ascii="Times New Roman" w:hAnsi="Times New Roman" w:cs="Times New Roman"/>
                <w:sz w:val="24"/>
                <w:szCs w:val="24"/>
              </w:rPr>
            </w:pPr>
          </w:p>
          <w:p w:rsidR="00AC38F3" w:rsidRPr="003E4F12" w:rsidRDefault="00AC38F3" w:rsidP="004E34FA">
            <w:pPr>
              <w:jc w:val="both"/>
              <w:rPr>
                <w:rFonts w:ascii="Times New Roman" w:hAnsi="Times New Roman" w:cs="Times New Roman"/>
                <w:sz w:val="24"/>
                <w:szCs w:val="24"/>
              </w:rPr>
            </w:pPr>
            <w:r w:rsidRPr="003E4F12">
              <w:rPr>
                <w:rFonts w:ascii="Times New Roman" w:hAnsi="Times New Roman" w:cs="Times New Roman"/>
                <w:sz w:val="24"/>
                <w:szCs w:val="24"/>
              </w:rPr>
              <w:t>1.a  Ensure significant mobilization of resources from a variety of sources, including through enhanced development cooperation, in order to provide adequate and predictable means for developing countries, in particular least developed countries,</w:t>
            </w:r>
            <w:r w:rsidR="006E11F9" w:rsidRPr="003E4F12">
              <w:rPr>
                <w:rFonts w:ascii="Times New Roman" w:hAnsi="Times New Roman" w:cs="Times New Roman"/>
                <w:sz w:val="24"/>
                <w:szCs w:val="24"/>
              </w:rPr>
              <w:t xml:space="preserve"> to implement programmes and policies to end poverty in all its dimensions</w:t>
            </w:r>
          </w:p>
          <w:p w:rsidR="00B83416" w:rsidRPr="003E4F12" w:rsidRDefault="00B83416" w:rsidP="004E34FA">
            <w:pPr>
              <w:jc w:val="both"/>
              <w:rPr>
                <w:rFonts w:ascii="Times New Roman" w:hAnsi="Times New Roman" w:cs="Times New Roman"/>
                <w:sz w:val="24"/>
                <w:szCs w:val="24"/>
              </w:rPr>
            </w:pPr>
          </w:p>
          <w:p w:rsidR="00B83416" w:rsidRPr="003E4F12" w:rsidRDefault="00B83416" w:rsidP="004E34FA">
            <w:pPr>
              <w:jc w:val="both"/>
              <w:rPr>
                <w:rFonts w:ascii="Times New Roman" w:hAnsi="Times New Roman"/>
                <w:b/>
                <w:sz w:val="24"/>
                <w:szCs w:val="30"/>
                <w:cs/>
                <w:lang w:bidi="bn-IN"/>
              </w:rPr>
            </w:pPr>
            <w:r w:rsidRPr="003E4F12">
              <w:rPr>
                <w:rFonts w:ascii="Times New Roman" w:hAnsi="Times New Roman" w:cs="Times New Roman"/>
                <w:sz w:val="24"/>
                <w:szCs w:val="24"/>
              </w:rPr>
              <w:t>11.4  Strengthen efforts to protect and safeguard</w:t>
            </w:r>
            <w:r w:rsidR="00D535AD" w:rsidRPr="003E4F12">
              <w:rPr>
                <w:rFonts w:ascii="Times New Roman" w:hAnsi="Times New Roman" w:cs="Times New Roman"/>
                <w:sz w:val="24"/>
                <w:szCs w:val="24"/>
              </w:rPr>
              <w:t xml:space="preserve"> the world’s cultural and natural heritage</w:t>
            </w:r>
          </w:p>
        </w:tc>
        <w:tc>
          <w:tcPr>
            <w:tcW w:w="4270" w:type="dxa"/>
            <w:vAlign w:val="center"/>
          </w:tcPr>
          <w:p w:rsidR="004E34FA" w:rsidRPr="003E4F12" w:rsidRDefault="004E34FA" w:rsidP="00AC38F3">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lastRenderedPageBreak/>
              <w:t xml:space="preserve">a) Provides honorarium per month 10000/- to 1,81,445 freedom fighters </w:t>
            </w:r>
            <w:r w:rsidRPr="003E4F12">
              <w:rPr>
                <w:rStyle w:val="Emphasis"/>
                <w:rFonts w:ascii="Times New Roman" w:hAnsi="Times New Roman" w:cs="Times New Roman"/>
                <w:i w:val="0"/>
                <w:sz w:val="24"/>
                <w:szCs w:val="24"/>
              </w:rPr>
              <w:lastRenderedPageBreak/>
              <w:t>since January 2016.</w:t>
            </w:r>
          </w:p>
          <w:p w:rsidR="004E34FA" w:rsidRPr="003E4F12" w:rsidRDefault="004E34FA" w:rsidP="004E34FA">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b) Provides remuneration</w:t>
            </w:r>
          </w:p>
          <w:p w:rsidR="004E34FA" w:rsidRPr="003E4F12" w:rsidRDefault="004E34FA" w:rsidP="004E34FA">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c) Provides allowances, financial support, microcredit and ration.</w:t>
            </w:r>
          </w:p>
          <w:p w:rsidR="004E34FA" w:rsidRPr="003E4F12" w:rsidRDefault="004E34FA" w:rsidP="004E34FA">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d) In the year of 2017-</w:t>
            </w:r>
            <w:proofErr w:type="gramStart"/>
            <w:r w:rsidRPr="003E4F12">
              <w:rPr>
                <w:rStyle w:val="Emphasis"/>
                <w:rFonts w:ascii="Times New Roman" w:hAnsi="Times New Roman" w:cs="Times New Roman"/>
                <w:i w:val="0"/>
                <w:sz w:val="24"/>
                <w:szCs w:val="24"/>
              </w:rPr>
              <w:t>18,The</w:t>
            </w:r>
            <w:proofErr w:type="gramEnd"/>
            <w:r w:rsidRPr="003E4F12">
              <w:rPr>
                <w:rStyle w:val="Emphasis"/>
                <w:rFonts w:ascii="Times New Roman" w:hAnsi="Times New Roman" w:cs="Times New Roman"/>
                <w:i w:val="0"/>
                <w:sz w:val="24"/>
                <w:szCs w:val="24"/>
              </w:rPr>
              <w:t xml:space="preserve"> number of 1228 freedom fighters are more benefitted than the number of previous year under social safety programme.</w:t>
            </w:r>
          </w:p>
          <w:p w:rsidR="00F4190C" w:rsidRPr="003E4F12" w:rsidRDefault="00F4190C" w:rsidP="004E34FA">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 xml:space="preserve"> </w:t>
            </w:r>
          </w:p>
          <w:p w:rsidR="00F4190C" w:rsidRPr="003E4F12" w:rsidRDefault="00F4190C" w:rsidP="004E34FA">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(e)</w:t>
            </w:r>
            <w:r w:rsidR="00077F6B" w:rsidRPr="003E4F12">
              <w:rPr>
                <w:rStyle w:val="Emphasis"/>
                <w:rFonts w:ascii="Times New Roman" w:hAnsi="Times New Roman" w:cs="Times New Roman"/>
                <w:i w:val="0"/>
                <w:sz w:val="24"/>
                <w:szCs w:val="24"/>
              </w:rPr>
              <w:t xml:space="preserve"> 15000 number of gallantry from different forces are also benefitted</w:t>
            </w:r>
          </w:p>
          <w:p w:rsidR="00077F6B" w:rsidRPr="003E4F12" w:rsidRDefault="00077F6B" w:rsidP="004E34FA">
            <w:pPr>
              <w:rPr>
                <w:rStyle w:val="Emphasis"/>
                <w:rFonts w:ascii="Times New Roman" w:hAnsi="Times New Roman" w:cs="Times New Roman"/>
                <w:i w:val="0"/>
                <w:sz w:val="24"/>
                <w:szCs w:val="24"/>
              </w:rPr>
            </w:pPr>
          </w:p>
          <w:p w:rsidR="00077F6B" w:rsidRPr="003E4F12" w:rsidRDefault="00077F6B" w:rsidP="004E34FA">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w:t>
            </w:r>
            <w:r w:rsidR="00670460" w:rsidRPr="003E4F12">
              <w:rPr>
                <w:rStyle w:val="Emphasis"/>
                <w:rFonts w:ascii="Times New Roman" w:hAnsi="Times New Roman" w:cs="Times New Roman"/>
                <w:i w:val="0"/>
                <w:sz w:val="24"/>
                <w:szCs w:val="24"/>
              </w:rPr>
              <w:t>f</w:t>
            </w:r>
            <w:r w:rsidRPr="003E4F12">
              <w:rPr>
                <w:rStyle w:val="Emphasis"/>
                <w:rFonts w:ascii="Times New Roman" w:hAnsi="Times New Roman" w:cs="Times New Roman"/>
                <w:i w:val="0"/>
                <w:sz w:val="24"/>
                <w:szCs w:val="24"/>
              </w:rPr>
              <w:t>) To get bonus of Eid</w:t>
            </w:r>
            <w:r w:rsidR="00670460" w:rsidRPr="003E4F12">
              <w:rPr>
                <w:rStyle w:val="Emphasis"/>
                <w:rFonts w:ascii="Times New Roman" w:hAnsi="Times New Roman" w:cs="Times New Roman"/>
                <w:i w:val="0"/>
                <w:sz w:val="24"/>
                <w:szCs w:val="24"/>
              </w:rPr>
              <w:t xml:space="preserve"> and Puja.</w:t>
            </w:r>
          </w:p>
          <w:p w:rsidR="00670460" w:rsidRPr="003E4F12" w:rsidRDefault="00670460" w:rsidP="004E34FA">
            <w:pPr>
              <w:rPr>
                <w:rStyle w:val="Emphasis"/>
                <w:rFonts w:ascii="Times New Roman" w:hAnsi="Times New Roman" w:cs="Times New Roman"/>
                <w:i w:val="0"/>
                <w:sz w:val="24"/>
                <w:szCs w:val="24"/>
              </w:rPr>
            </w:pPr>
          </w:p>
          <w:p w:rsidR="00670460" w:rsidRPr="003E4F12" w:rsidRDefault="00670460" w:rsidP="004E34FA">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(g)To receive tk. 5000 on the occasion of Independence day and the victory day.</w:t>
            </w:r>
          </w:p>
          <w:p w:rsidR="00670460" w:rsidRPr="003E4F12" w:rsidRDefault="00670460" w:rsidP="004E34FA">
            <w:pPr>
              <w:rPr>
                <w:rStyle w:val="Emphasis"/>
                <w:rFonts w:ascii="Times New Roman" w:hAnsi="Times New Roman" w:cs="Times New Roman"/>
                <w:i w:val="0"/>
                <w:sz w:val="24"/>
                <w:szCs w:val="24"/>
              </w:rPr>
            </w:pPr>
          </w:p>
          <w:p w:rsidR="00670460" w:rsidRPr="003E4F12" w:rsidRDefault="00670460" w:rsidP="004E34FA">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 xml:space="preserve">(h) Giving 20% festival allowance on the </w:t>
            </w:r>
            <w:proofErr w:type="spellStart"/>
            <w:r w:rsidRPr="003E4F12">
              <w:rPr>
                <w:rStyle w:val="Emphasis"/>
                <w:rFonts w:ascii="Times New Roman" w:hAnsi="Times New Roman" w:cs="Times New Roman"/>
                <w:i w:val="0"/>
                <w:sz w:val="24"/>
                <w:szCs w:val="24"/>
              </w:rPr>
              <w:t>Baishakh</w:t>
            </w:r>
            <w:proofErr w:type="spellEnd"/>
            <w:r w:rsidRPr="003E4F12">
              <w:rPr>
                <w:rStyle w:val="Emphasis"/>
                <w:rFonts w:ascii="Times New Roman" w:hAnsi="Times New Roman" w:cs="Times New Roman"/>
                <w:i w:val="0"/>
                <w:sz w:val="24"/>
                <w:szCs w:val="24"/>
              </w:rPr>
              <w:t>.</w:t>
            </w:r>
          </w:p>
          <w:p w:rsidR="00670460" w:rsidRPr="003E4F12" w:rsidRDefault="00670460" w:rsidP="004E34FA">
            <w:pPr>
              <w:rPr>
                <w:rStyle w:val="Emphasis"/>
                <w:rFonts w:ascii="Times New Roman" w:hAnsi="Times New Roman" w:cs="Times New Roman"/>
                <w:i w:val="0"/>
                <w:sz w:val="24"/>
                <w:szCs w:val="24"/>
              </w:rPr>
            </w:pPr>
          </w:p>
          <w:p w:rsidR="00670460" w:rsidRPr="003E4F12" w:rsidRDefault="00670460" w:rsidP="004E34FA">
            <w:pPr>
              <w:rPr>
                <w:rFonts w:ascii="Times New Roman" w:hAnsi="Times New Roman" w:cs="Times New Roman"/>
                <w:iCs/>
                <w:sz w:val="24"/>
                <w:szCs w:val="24"/>
              </w:rPr>
            </w:pPr>
            <w:r w:rsidRPr="003E4F12">
              <w:rPr>
                <w:rStyle w:val="Emphasis"/>
                <w:rFonts w:ascii="Times New Roman" w:hAnsi="Times New Roman" w:cs="Times New Roman"/>
                <w:i w:val="0"/>
                <w:sz w:val="24"/>
                <w:szCs w:val="24"/>
              </w:rPr>
              <w:t xml:space="preserve"> </w:t>
            </w:r>
          </w:p>
        </w:tc>
      </w:tr>
      <w:tr w:rsidR="004E34FA" w:rsidRPr="003E4F12" w:rsidTr="00377A16">
        <w:tc>
          <w:tcPr>
            <w:tcW w:w="828" w:type="dxa"/>
          </w:tcPr>
          <w:p w:rsidR="004E34FA" w:rsidRPr="003E4F12" w:rsidRDefault="004E34FA" w:rsidP="004E34FA">
            <w:pPr>
              <w:pStyle w:val="ListParagraph"/>
              <w:numPr>
                <w:ilvl w:val="0"/>
                <w:numId w:val="9"/>
              </w:numPr>
              <w:shd w:val="clear" w:color="auto" w:fill="FFFFFF"/>
              <w:rPr>
                <w:rStyle w:val="Emphasis"/>
                <w:rFonts w:ascii="Times New Roman" w:hAnsi="Times New Roman" w:cs="Times New Roman"/>
                <w:i w:val="0"/>
                <w:sz w:val="24"/>
                <w:szCs w:val="24"/>
              </w:rPr>
            </w:pPr>
          </w:p>
        </w:tc>
        <w:tc>
          <w:tcPr>
            <w:tcW w:w="3270" w:type="dxa"/>
            <w:vAlign w:val="center"/>
          </w:tcPr>
          <w:p w:rsidR="004E34FA" w:rsidRPr="003E4F12" w:rsidRDefault="004E34FA" w:rsidP="004E34FA">
            <w:pPr>
              <w:shd w:val="clear" w:color="auto" w:fill="FFFFFF"/>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Providing grants-in-aid to freedom fighters’ organizations.</w:t>
            </w:r>
          </w:p>
        </w:tc>
        <w:tc>
          <w:tcPr>
            <w:tcW w:w="1590" w:type="dxa"/>
            <w:vAlign w:val="center"/>
          </w:tcPr>
          <w:p w:rsidR="004E34FA" w:rsidRPr="003E4F12" w:rsidRDefault="004E34FA" w:rsidP="004E34FA">
            <w:pPr>
              <w:jc w:val="center"/>
              <w:rPr>
                <w:rFonts w:ascii="Times New Roman" w:hAnsi="Times New Roman" w:cs="Times New Roman"/>
                <w:sz w:val="24"/>
                <w:szCs w:val="24"/>
              </w:rPr>
            </w:pPr>
            <w:r w:rsidRPr="003E4F12">
              <w:rPr>
                <w:rFonts w:ascii="Times New Roman" w:hAnsi="Times New Roman" w:cs="Times New Roman"/>
                <w:sz w:val="24"/>
                <w:szCs w:val="24"/>
              </w:rPr>
              <w:t>1</w:t>
            </w:r>
          </w:p>
        </w:tc>
        <w:tc>
          <w:tcPr>
            <w:tcW w:w="4936" w:type="dxa"/>
            <w:vAlign w:val="center"/>
          </w:tcPr>
          <w:p w:rsidR="004E34FA" w:rsidRPr="003E4F12" w:rsidRDefault="004E34FA" w:rsidP="004E34FA">
            <w:pPr>
              <w:jc w:val="both"/>
              <w:rPr>
                <w:rFonts w:ascii="Times New Roman" w:hAnsi="Times New Roman" w:cs="Times New Roman"/>
                <w:sz w:val="24"/>
                <w:szCs w:val="24"/>
              </w:rPr>
            </w:pPr>
            <w:r w:rsidRPr="003E4F12">
              <w:rPr>
                <w:rFonts w:ascii="Times New Roman" w:hAnsi="Times New Roman" w:cs="Times New Roman"/>
                <w:sz w:val="24"/>
                <w:szCs w:val="24"/>
              </w:rPr>
              <w:t>1.3  Implement nationally appropriate social protection systems and measures for all, including floors, and by 2030 achieve substantial coverage of the poor and the vulnerable</w:t>
            </w:r>
          </w:p>
          <w:p w:rsidR="004E34FA" w:rsidRPr="003E4F12" w:rsidRDefault="004E34FA" w:rsidP="004E34FA">
            <w:pPr>
              <w:jc w:val="center"/>
              <w:rPr>
                <w:rFonts w:ascii="Times New Roman" w:hAnsi="Times New Roman" w:cs="Times New Roman"/>
                <w:b/>
                <w:sz w:val="24"/>
                <w:szCs w:val="24"/>
              </w:rPr>
            </w:pPr>
          </w:p>
          <w:p w:rsidR="006E11F9" w:rsidRPr="003E4F12" w:rsidRDefault="004E34FA" w:rsidP="00377A16">
            <w:pPr>
              <w:rPr>
                <w:rFonts w:ascii="Times New Roman" w:hAnsi="Times New Roman" w:cs="Times New Roman"/>
                <w:sz w:val="24"/>
                <w:szCs w:val="24"/>
              </w:rPr>
            </w:pPr>
            <w:r w:rsidRPr="003E4F12">
              <w:rPr>
                <w:rFonts w:ascii="Times New Roman" w:hAnsi="Times New Roman" w:cs="Times New Roman"/>
                <w:sz w:val="24"/>
                <w:szCs w:val="24"/>
              </w:rPr>
              <w:t xml:space="preserve">1.4 </w:t>
            </w:r>
            <w:r w:rsidR="00377A16" w:rsidRPr="003E4F12">
              <w:rPr>
                <w:rFonts w:ascii="Times New Roman" w:hAnsi="Times New Roman" w:cs="Times New Roman"/>
                <w:sz w:val="24"/>
                <w:szCs w:val="24"/>
              </w:rPr>
              <w:t xml:space="preserve">  </w:t>
            </w:r>
            <w:r w:rsidRPr="003E4F12">
              <w:rPr>
                <w:rFonts w:ascii="Times New Roman" w:hAnsi="Times New Roman" w:cs="Times New Roman"/>
                <w:sz w:val="24"/>
                <w:szCs w:val="24"/>
              </w:rPr>
              <w:t xml:space="preserve"> By 2030, ensure that all men and women, in particular the poor and the vulnerable, have equal rights to economic resources, as well as </w:t>
            </w:r>
            <w:r w:rsidRPr="003E4F12">
              <w:rPr>
                <w:rFonts w:ascii="Times New Roman" w:hAnsi="Times New Roman" w:cs="Times New Roman"/>
                <w:sz w:val="24"/>
                <w:szCs w:val="24"/>
              </w:rPr>
              <w:lastRenderedPageBreak/>
              <w:t>access to basic services, ownership and control over land and other forms of property, inheritance, natural resources, appropriate new technology and financial services, including microfinance</w:t>
            </w:r>
          </w:p>
          <w:p w:rsidR="006E11F9" w:rsidRPr="003E4F12" w:rsidRDefault="006E11F9" w:rsidP="00377A16">
            <w:pPr>
              <w:rPr>
                <w:rFonts w:ascii="Times New Roman" w:hAnsi="Times New Roman" w:cs="Times New Roman"/>
                <w:sz w:val="24"/>
                <w:szCs w:val="24"/>
              </w:rPr>
            </w:pPr>
          </w:p>
          <w:p w:rsidR="006E11F9" w:rsidRPr="003E4F12" w:rsidRDefault="006E11F9" w:rsidP="00377A16">
            <w:pPr>
              <w:rPr>
                <w:rFonts w:ascii="Times New Roman" w:hAnsi="Times New Roman" w:cs="Times New Roman"/>
                <w:b/>
                <w:sz w:val="24"/>
                <w:szCs w:val="24"/>
              </w:rPr>
            </w:pPr>
            <w:r w:rsidRPr="003E4F12">
              <w:rPr>
                <w:rFonts w:ascii="Times New Roman" w:hAnsi="Times New Roman" w:cs="Times New Roman"/>
                <w:sz w:val="24"/>
                <w:szCs w:val="24"/>
              </w:rPr>
              <w:t>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tc>
        <w:tc>
          <w:tcPr>
            <w:tcW w:w="4270" w:type="dxa"/>
            <w:vAlign w:val="center"/>
          </w:tcPr>
          <w:p w:rsidR="004E34FA" w:rsidRPr="003E4F12" w:rsidRDefault="000D4C0F" w:rsidP="004E34FA">
            <w:pPr>
              <w:jc w:val="center"/>
              <w:rPr>
                <w:rFonts w:ascii="Times New Roman" w:hAnsi="Times New Roman" w:cs="Times New Roman"/>
                <w:sz w:val="24"/>
                <w:szCs w:val="24"/>
              </w:rPr>
            </w:pPr>
            <w:r w:rsidRPr="003E4F12">
              <w:rPr>
                <w:rFonts w:ascii="Times New Roman" w:hAnsi="Times New Roman" w:cs="Times New Roman"/>
                <w:sz w:val="24"/>
                <w:szCs w:val="24"/>
              </w:rPr>
              <w:lastRenderedPageBreak/>
              <w:t>(a) Giving training and loan to the organization.</w:t>
            </w:r>
          </w:p>
          <w:p w:rsidR="000D4C0F" w:rsidRPr="003E4F12" w:rsidRDefault="000D4C0F" w:rsidP="004E34FA">
            <w:pPr>
              <w:jc w:val="center"/>
              <w:rPr>
                <w:rFonts w:ascii="Times New Roman" w:hAnsi="Times New Roman" w:cs="Times New Roman"/>
                <w:sz w:val="24"/>
                <w:szCs w:val="24"/>
              </w:rPr>
            </w:pPr>
            <w:r w:rsidRPr="003E4F12">
              <w:rPr>
                <w:rFonts w:ascii="Times New Roman" w:hAnsi="Times New Roman" w:cs="Times New Roman"/>
                <w:sz w:val="24"/>
                <w:szCs w:val="24"/>
              </w:rPr>
              <w:t>(b)According to the ministry, Providing no grant to the organization.</w:t>
            </w:r>
          </w:p>
        </w:tc>
      </w:tr>
      <w:tr w:rsidR="004E34FA" w:rsidRPr="003E4F12" w:rsidTr="00377A16">
        <w:tc>
          <w:tcPr>
            <w:tcW w:w="828" w:type="dxa"/>
          </w:tcPr>
          <w:p w:rsidR="004E34FA" w:rsidRPr="003E4F12" w:rsidRDefault="004E34FA" w:rsidP="004E34FA">
            <w:pPr>
              <w:pStyle w:val="ListParagraph"/>
              <w:numPr>
                <w:ilvl w:val="0"/>
                <w:numId w:val="9"/>
              </w:numPr>
              <w:rPr>
                <w:rStyle w:val="Emphasis"/>
                <w:rFonts w:ascii="Times New Roman" w:hAnsi="Times New Roman" w:cs="Times New Roman"/>
                <w:i w:val="0"/>
                <w:sz w:val="24"/>
                <w:szCs w:val="24"/>
              </w:rPr>
            </w:pPr>
          </w:p>
        </w:tc>
        <w:tc>
          <w:tcPr>
            <w:tcW w:w="3270" w:type="dxa"/>
          </w:tcPr>
          <w:p w:rsidR="004E34FA" w:rsidRPr="003E4F12" w:rsidRDefault="004E34FA" w:rsidP="004E34FA">
            <w:r w:rsidRPr="003E4F12">
              <w:rPr>
                <w:rStyle w:val="Emphasis"/>
                <w:rFonts w:ascii="Times New Roman" w:hAnsi="Times New Roman" w:cs="Times New Roman"/>
                <w:i w:val="0"/>
                <w:sz w:val="24"/>
                <w:szCs w:val="24"/>
              </w:rPr>
              <w:t xml:space="preserve">Preservation and maintenance of historical places of the War of Independence and mass graves of freedom fighters. </w:t>
            </w:r>
          </w:p>
        </w:tc>
        <w:tc>
          <w:tcPr>
            <w:tcW w:w="1590" w:type="dxa"/>
            <w:vAlign w:val="center"/>
          </w:tcPr>
          <w:p w:rsidR="004E34FA" w:rsidRPr="003E4F12" w:rsidRDefault="00F92089" w:rsidP="004E34FA">
            <w:pPr>
              <w:jc w:val="center"/>
              <w:rPr>
                <w:rFonts w:ascii="Times New Roman" w:hAnsi="Times New Roman" w:cs="Times New Roman"/>
                <w:sz w:val="24"/>
                <w:szCs w:val="24"/>
              </w:rPr>
            </w:pPr>
            <w:r w:rsidRPr="003E4F12">
              <w:rPr>
                <w:rFonts w:ascii="Times New Roman" w:hAnsi="Times New Roman" w:cs="Times New Roman"/>
                <w:sz w:val="24"/>
                <w:szCs w:val="24"/>
              </w:rPr>
              <w:t>11</w:t>
            </w:r>
          </w:p>
        </w:tc>
        <w:tc>
          <w:tcPr>
            <w:tcW w:w="4936" w:type="dxa"/>
            <w:vAlign w:val="center"/>
          </w:tcPr>
          <w:p w:rsidR="004E34FA" w:rsidRPr="003E4F12" w:rsidRDefault="00F92089" w:rsidP="00F92089">
            <w:pPr>
              <w:rPr>
                <w:rFonts w:ascii="Times New Roman" w:hAnsi="Times New Roman" w:cs="Times New Roman"/>
                <w:sz w:val="24"/>
                <w:szCs w:val="24"/>
              </w:rPr>
            </w:pPr>
            <w:r w:rsidRPr="003E4F12">
              <w:rPr>
                <w:rFonts w:ascii="Times New Roman" w:hAnsi="Times New Roman" w:cs="Times New Roman"/>
                <w:bCs/>
                <w:sz w:val="24"/>
                <w:szCs w:val="24"/>
              </w:rPr>
              <w:t>11.4 Strengthen efforts to protect and safeguard the world’s cultural and natural heritage</w:t>
            </w:r>
          </w:p>
        </w:tc>
        <w:tc>
          <w:tcPr>
            <w:tcW w:w="4270" w:type="dxa"/>
            <w:vAlign w:val="center"/>
          </w:tcPr>
          <w:p w:rsidR="004E34FA" w:rsidRPr="003E4F12" w:rsidRDefault="004E34FA" w:rsidP="004E34FA">
            <w:pPr>
              <w:jc w:val="center"/>
              <w:rPr>
                <w:rFonts w:ascii="Times New Roman" w:hAnsi="Times New Roman"/>
                <w:bCs/>
                <w:sz w:val="24"/>
                <w:szCs w:val="30"/>
                <w:cs/>
                <w:lang w:val="en-US" w:bidi="bn-IN"/>
              </w:rPr>
            </w:pPr>
            <w:r w:rsidRPr="003E4F12">
              <w:rPr>
                <w:rFonts w:ascii="Times New Roman" w:hAnsi="Times New Roman"/>
                <w:bCs/>
                <w:sz w:val="24"/>
                <w:szCs w:val="30"/>
                <w:lang w:val="en-US" w:bidi="bn-IN"/>
              </w:rPr>
              <w:t>Identification and preservation</w:t>
            </w:r>
            <w:r w:rsidRPr="003E4F12">
              <w:rPr>
                <w:rFonts w:ascii="Times New Roman" w:hAnsi="Times New Roman" w:hint="cs"/>
                <w:bCs/>
                <w:sz w:val="24"/>
                <w:szCs w:val="30"/>
                <w:cs/>
                <w:lang w:val="en-US" w:bidi="bn-IN"/>
              </w:rPr>
              <w:t xml:space="preserve"> </w:t>
            </w:r>
            <w:r w:rsidRPr="003E4F12">
              <w:rPr>
                <w:rFonts w:ascii="Times New Roman" w:hAnsi="Times New Roman"/>
                <w:bCs/>
                <w:sz w:val="24"/>
                <w:szCs w:val="30"/>
                <w:lang w:val="en-US" w:bidi="bn-IN"/>
              </w:rPr>
              <w:t xml:space="preserve">of historical places, battleground, mass killings and mass graves of the great liberation war </w:t>
            </w:r>
          </w:p>
        </w:tc>
      </w:tr>
      <w:tr w:rsidR="004E34FA" w:rsidRPr="003E4F12" w:rsidTr="00377A16">
        <w:tc>
          <w:tcPr>
            <w:tcW w:w="828" w:type="dxa"/>
          </w:tcPr>
          <w:p w:rsidR="004E34FA" w:rsidRPr="003E4F12" w:rsidRDefault="004E34FA" w:rsidP="004E34FA">
            <w:pPr>
              <w:pStyle w:val="ListParagraph"/>
              <w:numPr>
                <w:ilvl w:val="0"/>
                <w:numId w:val="9"/>
              </w:numPr>
              <w:shd w:val="clear" w:color="auto" w:fill="FFFFFF"/>
              <w:rPr>
                <w:rStyle w:val="Emphasis"/>
                <w:rFonts w:ascii="Times New Roman" w:hAnsi="Times New Roman" w:cs="Times New Roman"/>
                <w:i w:val="0"/>
                <w:sz w:val="24"/>
                <w:szCs w:val="24"/>
              </w:rPr>
            </w:pPr>
          </w:p>
        </w:tc>
        <w:tc>
          <w:tcPr>
            <w:tcW w:w="3270" w:type="dxa"/>
            <w:vAlign w:val="center"/>
          </w:tcPr>
          <w:p w:rsidR="004E34FA" w:rsidRPr="003E4F12" w:rsidRDefault="004E34FA" w:rsidP="004E34FA">
            <w:pPr>
              <w:shd w:val="clear" w:color="auto" w:fill="FFFFFF"/>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 xml:space="preserve">Providing financial support for burial and cremation of expired freedom fighters. </w:t>
            </w:r>
          </w:p>
        </w:tc>
        <w:tc>
          <w:tcPr>
            <w:tcW w:w="1590" w:type="dxa"/>
            <w:vAlign w:val="center"/>
          </w:tcPr>
          <w:p w:rsidR="004E34FA" w:rsidRPr="003E4F12" w:rsidRDefault="004E34FA" w:rsidP="004E34FA">
            <w:pPr>
              <w:jc w:val="center"/>
              <w:rPr>
                <w:rFonts w:ascii="Times New Roman" w:hAnsi="Times New Roman" w:cs="Times New Roman"/>
                <w:sz w:val="24"/>
                <w:szCs w:val="24"/>
              </w:rPr>
            </w:pPr>
            <w:r w:rsidRPr="003E4F12">
              <w:rPr>
                <w:rFonts w:ascii="Times New Roman" w:hAnsi="Times New Roman" w:cs="Times New Roman"/>
                <w:sz w:val="24"/>
                <w:szCs w:val="24"/>
              </w:rPr>
              <w:t>1</w:t>
            </w:r>
            <w:r w:rsidR="00377A16" w:rsidRPr="003E4F12">
              <w:rPr>
                <w:rFonts w:ascii="Times New Roman" w:hAnsi="Times New Roman" w:cs="Times New Roman"/>
                <w:sz w:val="24"/>
                <w:szCs w:val="24"/>
              </w:rPr>
              <w:t>&amp;</w:t>
            </w:r>
            <w:r w:rsidR="0031438F" w:rsidRPr="003E4F12">
              <w:rPr>
                <w:rFonts w:ascii="Times New Roman" w:hAnsi="Times New Roman" w:cs="Times New Roman"/>
                <w:sz w:val="24"/>
                <w:szCs w:val="24"/>
              </w:rPr>
              <w:t>16</w:t>
            </w:r>
          </w:p>
        </w:tc>
        <w:tc>
          <w:tcPr>
            <w:tcW w:w="4936" w:type="dxa"/>
            <w:vAlign w:val="center"/>
          </w:tcPr>
          <w:p w:rsidR="004E34FA" w:rsidRPr="003E4F12" w:rsidRDefault="004E34FA" w:rsidP="004E34FA">
            <w:pPr>
              <w:rPr>
                <w:rFonts w:ascii="Times New Roman" w:hAnsi="Times New Roman" w:cs="Times New Roman"/>
                <w:sz w:val="24"/>
                <w:szCs w:val="24"/>
              </w:rPr>
            </w:pPr>
            <w:r w:rsidRPr="003E4F12">
              <w:rPr>
                <w:rFonts w:ascii="Times New Roman" w:hAnsi="Times New Roman" w:cs="Times New Roman"/>
                <w:sz w:val="24"/>
                <w:szCs w:val="24"/>
              </w:rPr>
              <w:t>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rsidR="0031438F" w:rsidRPr="003E4F12" w:rsidRDefault="0031438F" w:rsidP="004E34FA">
            <w:pPr>
              <w:rPr>
                <w:rFonts w:ascii="Times New Roman" w:hAnsi="Times New Roman" w:cs="Times New Roman"/>
                <w:sz w:val="24"/>
                <w:szCs w:val="24"/>
              </w:rPr>
            </w:pPr>
          </w:p>
          <w:p w:rsidR="0031438F" w:rsidRPr="003E4F12" w:rsidRDefault="0031438F" w:rsidP="0031438F">
            <w:pPr>
              <w:rPr>
                <w:rFonts w:ascii="Times New Roman" w:hAnsi="Times New Roman" w:cs="Times New Roman"/>
                <w:sz w:val="24"/>
                <w:szCs w:val="24"/>
              </w:rPr>
            </w:pPr>
            <w:r w:rsidRPr="003E4F12">
              <w:rPr>
                <w:rFonts w:ascii="Times New Roman" w:hAnsi="Times New Roman" w:cs="Times New Roman"/>
                <w:sz w:val="24"/>
                <w:szCs w:val="24"/>
              </w:rPr>
              <w:t>16.6  Develop effective, accountable and transparent institutions at all levels</w:t>
            </w:r>
          </w:p>
          <w:p w:rsidR="0031438F" w:rsidRPr="003E4F12" w:rsidRDefault="0031438F" w:rsidP="004E34FA">
            <w:pPr>
              <w:rPr>
                <w:rFonts w:ascii="Times New Roman" w:hAnsi="Times New Roman" w:cs="Times New Roman"/>
                <w:b/>
                <w:sz w:val="24"/>
                <w:szCs w:val="24"/>
              </w:rPr>
            </w:pPr>
          </w:p>
        </w:tc>
        <w:tc>
          <w:tcPr>
            <w:tcW w:w="4270" w:type="dxa"/>
            <w:vAlign w:val="center"/>
          </w:tcPr>
          <w:p w:rsidR="004E34FA" w:rsidRPr="003E4F12" w:rsidRDefault="000A3237" w:rsidP="00552231">
            <w:pPr>
              <w:pStyle w:val="ListParagraph"/>
              <w:numPr>
                <w:ilvl w:val="0"/>
                <w:numId w:val="10"/>
              </w:numPr>
              <w:jc w:val="center"/>
              <w:rPr>
                <w:rFonts w:ascii="Times New Roman" w:hAnsi="Times New Roman" w:cs="Times New Roman"/>
                <w:b/>
                <w:sz w:val="24"/>
                <w:szCs w:val="24"/>
              </w:rPr>
            </w:pPr>
            <w:r w:rsidRPr="003E4F12">
              <w:rPr>
                <w:rFonts w:ascii="Times New Roman" w:hAnsi="Times New Roman" w:cs="Times New Roman"/>
                <w:sz w:val="24"/>
                <w:szCs w:val="24"/>
              </w:rPr>
              <w:t>Aft</w:t>
            </w:r>
            <w:r w:rsidR="00552231" w:rsidRPr="003E4F12">
              <w:rPr>
                <w:rFonts w:ascii="Times New Roman" w:hAnsi="Times New Roman" w:cs="Times New Roman"/>
                <w:sz w:val="24"/>
                <w:szCs w:val="24"/>
              </w:rPr>
              <w:t>er the death of freedom fighter</w:t>
            </w:r>
            <w:r w:rsidRPr="003E4F12">
              <w:rPr>
                <w:rFonts w:ascii="Times New Roman" w:hAnsi="Times New Roman" w:cs="Times New Roman"/>
                <w:sz w:val="24"/>
                <w:szCs w:val="24"/>
              </w:rPr>
              <w:t xml:space="preserve">, the </w:t>
            </w:r>
            <w:proofErr w:type="gramStart"/>
            <w:r w:rsidRPr="003E4F12">
              <w:rPr>
                <w:rFonts w:ascii="Times New Roman" w:hAnsi="Times New Roman" w:cs="Times New Roman"/>
                <w:sz w:val="24"/>
                <w:szCs w:val="24"/>
              </w:rPr>
              <w:t>wife</w:t>
            </w:r>
            <w:r w:rsidR="00552231" w:rsidRPr="003E4F12">
              <w:rPr>
                <w:rFonts w:ascii="Times New Roman" w:hAnsi="Times New Roman" w:cs="Times New Roman"/>
                <w:sz w:val="24"/>
                <w:szCs w:val="24"/>
              </w:rPr>
              <w:t xml:space="preserve">  of</w:t>
            </w:r>
            <w:proofErr w:type="gramEnd"/>
            <w:r w:rsidR="00552231" w:rsidRPr="003E4F12">
              <w:rPr>
                <w:rFonts w:ascii="Times New Roman" w:hAnsi="Times New Roman" w:cs="Times New Roman"/>
                <w:sz w:val="24"/>
                <w:szCs w:val="24"/>
              </w:rPr>
              <w:t xml:space="preserve"> freedom fighter </w:t>
            </w:r>
            <w:r w:rsidRPr="003E4F12">
              <w:rPr>
                <w:rFonts w:ascii="Times New Roman" w:hAnsi="Times New Roman" w:cs="Times New Roman"/>
                <w:sz w:val="24"/>
                <w:szCs w:val="24"/>
              </w:rPr>
              <w:t xml:space="preserve"> get financial </w:t>
            </w:r>
            <w:proofErr w:type="spellStart"/>
            <w:r w:rsidRPr="003E4F12">
              <w:rPr>
                <w:rFonts w:ascii="Times New Roman" w:hAnsi="Times New Roman" w:cs="Times New Roman"/>
                <w:sz w:val="24"/>
                <w:szCs w:val="24"/>
              </w:rPr>
              <w:t>support.</w:t>
            </w:r>
            <w:r w:rsidR="00552231" w:rsidRPr="003E4F12">
              <w:rPr>
                <w:rFonts w:ascii="Times New Roman" w:hAnsi="Times New Roman" w:cs="Times New Roman"/>
                <w:sz w:val="24"/>
                <w:szCs w:val="24"/>
              </w:rPr>
              <w:t>if</w:t>
            </w:r>
            <w:proofErr w:type="spellEnd"/>
            <w:r w:rsidR="00552231" w:rsidRPr="003E4F12">
              <w:rPr>
                <w:rFonts w:ascii="Times New Roman" w:hAnsi="Times New Roman" w:cs="Times New Roman"/>
                <w:sz w:val="24"/>
                <w:szCs w:val="24"/>
              </w:rPr>
              <w:t xml:space="preserve"> there is no wife alive then parents and finally son and daughter get financial support</w:t>
            </w:r>
            <w:r w:rsidR="00552231" w:rsidRPr="003E4F12">
              <w:rPr>
                <w:rFonts w:ascii="Times New Roman" w:hAnsi="Times New Roman" w:cs="Times New Roman"/>
                <w:b/>
                <w:sz w:val="24"/>
                <w:szCs w:val="24"/>
              </w:rPr>
              <w:t>.</w:t>
            </w:r>
          </w:p>
          <w:p w:rsidR="00552231" w:rsidRPr="003E4F12" w:rsidRDefault="00552231" w:rsidP="00552231">
            <w:pPr>
              <w:pStyle w:val="ListParagraph"/>
              <w:rPr>
                <w:rFonts w:ascii="Times New Roman" w:hAnsi="Times New Roman" w:cs="Times New Roman"/>
                <w:b/>
                <w:sz w:val="24"/>
                <w:szCs w:val="24"/>
              </w:rPr>
            </w:pPr>
          </w:p>
          <w:p w:rsidR="00552231" w:rsidRPr="003E4F12" w:rsidRDefault="00552231" w:rsidP="00552231">
            <w:pPr>
              <w:pStyle w:val="ListParagraph"/>
              <w:numPr>
                <w:ilvl w:val="0"/>
                <w:numId w:val="10"/>
              </w:numPr>
              <w:jc w:val="center"/>
              <w:rPr>
                <w:rFonts w:ascii="Times New Roman" w:hAnsi="Times New Roman" w:cs="Times New Roman"/>
                <w:sz w:val="24"/>
                <w:szCs w:val="24"/>
              </w:rPr>
            </w:pPr>
            <w:r w:rsidRPr="003E4F12">
              <w:rPr>
                <w:rFonts w:ascii="Times New Roman" w:hAnsi="Times New Roman" w:cs="Times New Roman"/>
                <w:sz w:val="24"/>
                <w:szCs w:val="24"/>
              </w:rPr>
              <w:t>In the year of 2019-</w:t>
            </w:r>
            <w:proofErr w:type="gramStart"/>
            <w:r w:rsidRPr="003E4F12">
              <w:rPr>
                <w:rFonts w:ascii="Times New Roman" w:hAnsi="Times New Roman" w:cs="Times New Roman"/>
                <w:sz w:val="24"/>
                <w:szCs w:val="24"/>
              </w:rPr>
              <w:t>20,the</w:t>
            </w:r>
            <w:proofErr w:type="gramEnd"/>
            <w:r w:rsidRPr="003E4F12">
              <w:rPr>
                <w:rFonts w:ascii="Times New Roman" w:hAnsi="Times New Roman" w:cs="Times New Roman"/>
                <w:sz w:val="24"/>
                <w:szCs w:val="24"/>
              </w:rPr>
              <w:t xml:space="preserve"> total budget of this mandate is 4473.80 which is 5% more than previous year.</w:t>
            </w:r>
          </w:p>
        </w:tc>
      </w:tr>
      <w:tr w:rsidR="004E34FA" w:rsidRPr="003E4F12" w:rsidTr="00377A16">
        <w:tc>
          <w:tcPr>
            <w:tcW w:w="828" w:type="dxa"/>
          </w:tcPr>
          <w:p w:rsidR="004E34FA" w:rsidRPr="003E4F12" w:rsidRDefault="004E34FA" w:rsidP="004E34FA">
            <w:pPr>
              <w:pStyle w:val="ListParagraph"/>
              <w:numPr>
                <w:ilvl w:val="0"/>
                <w:numId w:val="9"/>
              </w:numPr>
              <w:shd w:val="clear" w:color="auto" w:fill="FFFFFF"/>
              <w:rPr>
                <w:rStyle w:val="Emphasis"/>
                <w:rFonts w:ascii="Times New Roman" w:hAnsi="Times New Roman" w:cs="Times New Roman"/>
                <w:i w:val="0"/>
                <w:sz w:val="24"/>
                <w:szCs w:val="24"/>
              </w:rPr>
            </w:pPr>
          </w:p>
        </w:tc>
        <w:tc>
          <w:tcPr>
            <w:tcW w:w="3270" w:type="dxa"/>
            <w:vAlign w:val="center"/>
          </w:tcPr>
          <w:p w:rsidR="004E34FA" w:rsidRPr="003E4F12" w:rsidRDefault="004E34FA" w:rsidP="004E34FA">
            <w:pPr>
              <w:shd w:val="clear" w:color="auto" w:fill="FFFFFF"/>
              <w:rPr>
                <w:rStyle w:val="Emphasis"/>
                <w:rFonts w:ascii="Times New Roman" w:hAnsi="Times New Roman" w:cs="Times New Roman"/>
                <w:i w:val="0"/>
                <w:sz w:val="24"/>
                <w:szCs w:val="24"/>
              </w:rPr>
            </w:pPr>
            <w:proofErr w:type="spellStart"/>
            <w:r w:rsidRPr="003E4F12">
              <w:rPr>
                <w:rStyle w:val="Emphasis"/>
                <w:rFonts w:ascii="Times New Roman" w:hAnsi="Times New Roman" w:cs="Times New Roman"/>
                <w:i w:val="0"/>
                <w:sz w:val="24"/>
                <w:szCs w:val="24"/>
              </w:rPr>
              <w:t>Muktijuddho</w:t>
            </w:r>
            <w:proofErr w:type="spellEnd"/>
            <w:r w:rsidRPr="003E4F12">
              <w:rPr>
                <w:rStyle w:val="Emphasis"/>
                <w:rFonts w:ascii="Times New Roman" w:hAnsi="Times New Roman" w:cs="Times New Roman"/>
                <w:i w:val="0"/>
                <w:sz w:val="24"/>
                <w:szCs w:val="24"/>
              </w:rPr>
              <w:t xml:space="preserve">-related history, art, literature, research and publication. </w:t>
            </w:r>
          </w:p>
        </w:tc>
        <w:tc>
          <w:tcPr>
            <w:tcW w:w="1590" w:type="dxa"/>
            <w:vAlign w:val="center"/>
          </w:tcPr>
          <w:p w:rsidR="004E34FA" w:rsidRPr="003E4F12" w:rsidRDefault="004E34FA" w:rsidP="004E34FA">
            <w:pPr>
              <w:jc w:val="center"/>
              <w:rPr>
                <w:rFonts w:ascii="Times New Roman" w:hAnsi="Times New Roman" w:cs="Times New Roman"/>
                <w:sz w:val="24"/>
                <w:szCs w:val="24"/>
              </w:rPr>
            </w:pPr>
            <w:r w:rsidRPr="003E4F12">
              <w:rPr>
                <w:rFonts w:ascii="Times New Roman" w:hAnsi="Times New Roman" w:cs="Times New Roman"/>
                <w:sz w:val="24"/>
                <w:szCs w:val="24"/>
              </w:rPr>
              <w:t>4</w:t>
            </w:r>
          </w:p>
        </w:tc>
        <w:tc>
          <w:tcPr>
            <w:tcW w:w="4936" w:type="dxa"/>
            <w:vAlign w:val="center"/>
          </w:tcPr>
          <w:p w:rsidR="004E34FA" w:rsidRPr="003E4F12" w:rsidRDefault="004E34FA" w:rsidP="004E34FA">
            <w:pPr>
              <w:jc w:val="both"/>
              <w:rPr>
                <w:rFonts w:ascii="Times New Roman" w:hAnsi="Times New Roman" w:cs="Times New Roman"/>
                <w:sz w:val="24"/>
                <w:szCs w:val="24"/>
              </w:rPr>
            </w:pPr>
            <w:r w:rsidRPr="003E4F12">
              <w:rPr>
                <w:rFonts w:ascii="Times New Roman" w:hAnsi="Times New Roman" w:cs="Times New Roman"/>
                <w:sz w:val="24"/>
                <w:szCs w:val="24"/>
              </w:rPr>
              <w:t xml:space="preserve">4.7  By 2030, ensure that all learners acquire the knowledge and skills needed to promote sustainable development, including, among </w:t>
            </w:r>
            <w:r w:rsidRPr="003E4F12">
              <w:rPr>
                <w:rFonts w:ascii="Times New Roman" w:hAnsi="Times New Roman" w:cs="Times New Roman"/>
                <w:sz w:val="24"/>
                <w:szCs w:val="24"/>
              </w:rPr>
              <w:lastRenderedPageBreak/>
              <w:t>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tc>
        <w:tc>
          <w:tcPr>
            <w:tcW w:w="4270" w:type="dxa"/>
            <w:vAlign w:val="center"/>
          </w:tcPr>
          <w:p w:rsidR="004E34FA" w:rsidRPr="003E4F12" w:rsidRDefault="004E34FA" w:rsidP="004E34FA">
            <w:pPr>
              <w:jc w:val="center"/>
              <w:rPr>
                <w:rFonts w:ascii="Times New Roman" w:hAnsi="Times New Roman" w:cs="Vrinda"/>
                <w:bCs/>
                <w:sz w:val="24"/>
                <w:szCs w:val="30"/>
                <w:lang w:val="en-US" w:bidi="bn-IN"/>
              </w:rPr>
            </w:pPr>
            <w:r w:rsidRPr="003E4F12">
              <w:rPr>
                <w:rFonts w:ascii="Times New Roman" w:hAnsi="Times New Roman" w:cs="Vrinda"/>
                <w:bCs/>
                <w:sz w:val="24"/>
                <w:szCs w:val="30"/>
                <w:lang w:val="en-US" w:bidi="bn-IN"/>
              </w:rPr>
              <w:lastRenderedPageBreak/>
              <w:t>Publication and preservation of historical documents of the liberation war</w:t>
            </w:r>
          </w:p>
        </w:tc>
      </w:tr>
      <w:tr w:rsidR="004E34FA" w:rsidRPr="003E4F12" w:rsidTr="00377A16">
        <w:tc>
          <w:tcPr>
            <w:tcW w:w="828" w:type="dxa"/>
          </w:tcPr>
          <w:p w:rsidR="004E34FA" w:rsidRPr="003E4F12" w:rsidRDefault="004E34FA" w:rsidP="004E34FA">
            <w:pPr>
              <w:pStyle w:val="ListParagraph"/>
              <w:numPr>
                <w:ilvl w:val="0"/>
                <w:numId w:val="9"/>
              </w:numPr>
              <w:shd w:val="clear" w:color="auto" w:fill="FFFFFF"/>
              <w:rPr>
                <w:rStyle w:val="Emphasis"/>
                <w:rFonts w:ascii="Times New Roman" w:hAnsi="Times New Roman" w:cs="Times New Roman"/>
                <w:i w:val="0"/>
                <w:sz w:val="24"/>
                <w:szCs w:val="24"/>
              </w:rPr>
            </w:pPr>
          </w:p>
        </w:tc>
        <w:tc>
          <w:tcPr>
            <w:tcW w:w="3270" w:type="dxa"/>
            <w:vAlign w:val="center"/>
          </w:tcPr>
          <w:p w:rsidR="004E34FA" w:rsidRPr="003E4F12" w:rsidRDefault="004E34FA" w:rsidP="004E34FA">
            <w:pPr>
              <w:shd w:val="clear" w:color="auto" w:fill="FFFFFF"/>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 xml:space="preserve"> Celebration of the National Days:</w:t>
            </w:r>
          </w:p>
          <w:p w:rsidR="004E34FA" w:rsidRPr="003E4F12" w:rsidRDefault="004E34FA" w:rsidP="004E34FA">
            <w:pPr>
              <w:shd w:val="clear" w:color="auto" w:fill="FFFFFF"/>
              <w:rPr>
                <w:rStyle w:val="Emphasis"/>
                <w:rFonts w:ascii="Times New Roman" w:hAnsi="Times New Roman" w:cs="Times New Roman"/>
                <w:i w:val="0"/>
                <w:sz w:val="24"/>
                <w:szCs w:val="24"/>
              </w:rPr>
            </w:pPr>
          </w:p>
        </w:tc>
        <w:tc>
          <w:tcPr>
            <w:tcW w:w="1590" w:type="dxa"/>
            <w:vAlign w:val="center"/>
          </w:tcPr>
          <w:p w:rsidR="004E34FA" w:rsidRPr="003E4F12" w:rsidRDefault="004E34FA" w:rsidP="004E34FA">
            <w:pPr>
              <w:jc w:val="center"/>
              <w:rPr>
                <w:rFonts w:ascii="Times New Roman" w:hAnsi="Times New Roman" w:cs="Times New Roman"/>
                <w:sz w:val="24"/>
                <w:szCs w:val="24"/>
              </w:rPr>
            </w:pPr>
            <w:r w:rsidRPr="003E4F12">
              <w:rPr>
                <w:rFonts w:ascii="Times New Roman" w:hAnsi="Times New Roman" w:cs="Times New Roman"/>
                <w:sz w:val="24"/>
                <w:szCs w:val="24"/>
              </w:rPr>
              <w:t>16</w:t>
            </w:r>
          </w:p>
        </w:tc>
        <w:tc>
          <w:tcPr>
            <w:tcW w:w="4936" w:type="dxa"/>
            <w:vAlign w:val="center"/>
          </w:tcPr>
          <w:p w:rsidR="004E34FA" w:rsidRPr="003E4F12" w:rsidRDefault="004E34FA" w:rsidP="004E34FA">
            <w:pPr>
              <w:rPr>
                <w:rFonts w:ascii="Times New Roman" w:hAnsi="Times New Roman" w:cs="Times New Roman"/>
                <w:sz w:val="24"/>
                <w:szCs w:val="24"/>
              </w:rPr>
            </w:pPr>
            <w:r w:rsidRPr="003E4F12">
              <w:rPr>
                <w:rFonts w:ascii="Times New Roman" w:hAnsi="Times New Roman" w:cs="Times New Roman"/>
                <w:sz w:val="24"/>
                <w:szCs w:val="24"/>
              </w:rPr>
              <w:t>16.8   Broaden and strengthen the participation of developing countries in the institutions of global governance</w:t>
            </w:r>
          </w:p>
        </w:tc>
        <w:tc>
          <w:tcPr>
            <w:tcW w:w="4270" w:type="dxa"/>
            <w:vAlign w:val="center"/>
          </w:tcPr>
          <w:p w:rsidR="004E34FA" w:rsidRPr="003E4F12" w:rsidRDefault="004E34FA" w:rsidP="004E34FA">
            <w:pPr>
              <w:jc w:val="center"/>
              <w:rPr>
                <w:rFonts w:ascii="Times New Roman" w:hAnsi="Times New Roman"/>
                <w:bCs/>
                <w:sz w:val="24"/>
                <w:szCs w:val="30"/>
                <w:lang w:val="en-US" w:bidi="bn-IN"/>
              </w:rPr>
            </w:pPr>
            <w:r w:rsidRPr="003E4F12">
              <w:rPr>
                <w:rFonts w:ascii="Times New Roman" w:hAnsi="Times New Roman"/>
                <w:bCs/>
                <w:sz w:val="24"/>
                <w:szCs w:val="30"/>
                <w:lang w:val="en-US" w:bidi="bn-IN"/>
              </w:rPr>
              <w:t xml:space="preserve">Celebrating of great independence and national </w:t>
            </w:r>
            <w:proofErr w:type="spellStart"/>
            <w:proofErr w:type="gramStart"/>
            <w:r w:rsidRPr="003E4F12">
              <w:rPr>
                <w:rFonts w:ascii="Times New Roman" w:hAnsi="Times New Roman"/>
                <w:bCs/>
                <w:sz w:val="24"/>
                <w:szCs w:val="30"/>
                <w:lang w:val="en-US" w:bidi="bn-IN"/>
              </w:rPr>
              <w:t>day,Mujibna</w:t>
            </w:r>
            <w:r w:rsidR="0016396B" w:rsidRPr="003E4F12">
              <w:rPr>
                <w:rFonts w:ascii="Times New Roman" w:hAnsi="Times New Roman"/>
                <w:bCs/>
                <w:sz w:val="24"/>
                <w:szCs w:val="30"/>
                <w:lang w:val="en-US" w:bidi="bn-IN"/>
              </w:rPr>
              <w:t>gar</w:t>
            </w:r>
            <w:proofErr w:type="spellEnd"/>
            <w:proofErr w:type="gramEnd"/>
            <w:r w:rsidR="0016396B" w:rsidRPr="003E4F12">
              <w:rPr>
                <w:rFonts w:ascii="Times New Roman" w:hAnsi="Times New Roman"/>
                <w:bCs/>
                <w:sz w:val="24"/>
                <w:szCs w:val="30"/>
                <w:lang w:val="en-US" w:bidi="bn-IN"/>
              </w:rPr>
              <w:t xml:space="preserve"> day, M</w:t>
            </w:r>
            <w:r w:rsidRPr="003E4F12">
              <w:rPr>
                <w:rFonts w:ascii="Times New Roman" w:hAnsi="Times New Roman"/>
                <w:bCs/>
                <w:sz w:val="24"/>
                <w:szCs w:val="30"/>
                <w:lang w:val="en-US" w:bidi="bn-IN"/>
              </w:rPr>
              <w:t xml:space="preserve">artyred intellectual </w:t>
            </w:r>
            <w:proofErr w:type="spellStart"/>
            <w:r w:rsidRPr="003E4F12">
              <w:rPr>
                <w:rFonts w:ascii="Times New Roman" w:hAnsi="Times New Roman"/>
                <w:bCs/>
                <w:sz w:val="24"/>
                <w:szCs w:val="30"/>
                <w:lang w:val="en-US" w:bidi="bn-IN"/>
              </w:rPr>
              <w:t>day,Victory</w:t>
            </w:r>
            <w:proofErr w:type="spellEnd"/>
            <w:r w:rsidRPr="003E4F12">
              <w:rPr>
                <w:rFonts w:ascii="Times New Roman" w:hAnsi="Times New Roman"/>
                <w:bCs/>
                <w:sz w:val="24"/>
                <w:szCs w:val="30"/>
                <w:lang w:val="en-US" w:bidi="bn-IN"/>
              </w:rPr>
              <w:t xml:space="preserve"> </w:t>
            </w:r>
            <w:proofErr w:type="spellStart"/>
            <w:r w:rsidRPr="003E4F12">
              <w:rPr>
                <w:rFonts w:ascii="Times New Roman" w:hAnsi="Times New Roman"/>
                <w:bCs/>
                <w:sz w:val="24"/>
                <w:szCs w:val="30"/>
                <w:lang w:val="en-US" w:bidi="bn-IN"/>
              </w:rPr>
              <w:t>day</w:t>
            </w:r>
            <w:r w:rsidR="0016396B" w:rsidRPr="003E4F12">
              <w:rPr>
                <w:rFonts w:ascii="Times New Roman" w:hAnsi="Times New Roman"/>
                <w:bCs/>
                <w:sz w:val="24"/>
                <w:szCs w:val="30"/>
                <w:lang w:val="en-US" w:bidi="bn-IN"/>
              </w:rPr>
              <w:t>,Genocide</w:t>
            </w:r>
            <w:proofErr w:type="spellEnd"/>
            <w:r w:rsidR="0016396B" w:rsidRPr="003E4F12">
              <w:rPr>
                <w:rFonts w:ascii="Times New Roman" w:hAnsi="Times New Roman"/>
                <w:bCs/>
                <w:sz w:val="24"/>
                <w:szCs w:val="30"/>
                <w:lang w:val="en-US" w:bidi="bn-IN"/>
              </w:rPr>
              <w:t xml:space="preserve"> day.</w:t>
            </w:r>
          </w:p>
        </w:tc>
      </w:tr>
      <w:tr w:rsidR="004E34FA" w:rsidRPr="003E4F12" w:rsidTr="00377A16">
        <w:tc>
          <w:tcPr>
            <w:tcW w:w="828" w:type="dxa"/>
          </w:tcPr>
          <w:p w:rsidR="004E34FA" w:rsidRPr="003E4F12" w:rsidRDefault="004E34FA" w:rsidP="004E34FA">
            <w:pPr>
              <w:pStyle w:val="ListParagraph"/>
              <w:numPr>
                <w:ilvl w:val="0"/>
                <w:numId w:val="9"/>
              </w:numPr>
              <w:rPr>
                <w:rStyle w:val="Emphasis"/>
                <w:rFonts w:ascii="Times New Roman" w:hAnsi="Times New Roman" w:cs="Times New Roman"/>
                <w:i w:val="0"/>
                <w:sz w:val="24"/>
                <w:szCs w:val="24"/>
              </w:rPr>
            </w:pPr>
          </w:p>
        </w:tc>
        <w:tc>
          <w:tcPr>
            <w:tcW w:w="3270" w:type="dxa"/>
            <w:vAlign w:val="center"/>
          </w:tcPr>
          <w:p w:rsidR="004E34FA" w:rsidRPr="003E4F12" w:rsidRDefault="004E34FA" w:rsidP="004E34FA">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 xml:space="preserve">Training of freedom fighters and their children, grand children in different trades including ICT, commensurate with national policies. </w:t>
            </w:r>
          </w:p>
        </w:tc>
        <w:tc>
          <w:tcPr>
            <w:tcW w:w="1590" w:type="dxa"/>
            <w:vAlign w:val="center"/>
          </w:tcPr>
          <w:p w:rsidR="004E34FA" w:rsidRPr="003E4F12" w:rsidRDefault="00377A16" w:rsidP="004E34FA">
            <w:pPr>
              <w:jc w:val="center"/>
              <w:rPr>
                <w:rFonts w:ascii="Times New Roman" w:hAnsi="Times New Roman" w:cs="Times New Roman"/>
                <w:sz w:val="24"/>
                <w:szCs w:val="24"/>
              </w:rPr>
            </w:pPr>
            <w:r w:rsidRPr="003E4F12">
              <w:rPr>
                <w:rFonts w:ascii="Times New Roman" w:hAnsi="Times New Roman" w:cs="Times New Roman"/>
                <w:sz w:val="24"/>
                <w:szCs w:val="24"/>
              </w:rPr>
              <w:t>4&amp;</w:t>
            </w:r>
            <w:r w:rsidR="004E34FA" w:rsidRPr="003E4F12">
              <w:rPr>
                <w:rFonts w:ascii="Times New Roman" w:hAnsi="Times New Roman" w:cs="Times New Roman"/>
                <w:sz w:val="24"/>
                <w:szCs w:val="24"/>
              </w:rPr>
              <w:t>16</w:t>
            </w:r>
          </w:p>
        </w:tc>
        <w:tc>
          <w:tcPr>
            <w:tcW w:w="4936" w:type="dxa"/>
            <w:vAlign w:val="center"/>
          </w:tcPr>
          <w:p w:rsidR="004E34FA" w:rsidRPr="003E4F12" w:rsidRDefault="004E34FA" w:rsidP="001C399F">
            <w:pPr>
              <w:rPr>
                <w:rFonts w:ascii="Times New Roman" w:hAnsi="Times New Roman" w:cs="Times New Roman"/>
                <w:sz w:val="24"/>
                <w:szCs w:val="24"/>
              </w:rPr>
            </w:pPr>
            <w:r w:rsidRPr="003E4F12">
              <w:rPr>
                <w:rFonts w:ascii="Times New Roman" w:hAnsi="Times New Roman" w:cs="Times New Roman"/>
                <w:sz w:val="24"/>
                <w:szCs w:val="24"/>
              </w:rPr>
              <w:t>4.3 By 2030, ensure equal access for all women and men to affordable and quality technical, vocational and tertiary education, including university</w:t>
            </w:r>
          </w:p>
          <w:p w:rsidR="001C399F" w:rsidRPr="003E4F12" w:rsidRDefault="001C399F" w:rsidP="001C399F">
            <w:pPr>
              <w:rPr>
                <w:rFonts w:ascii="Times New Roman" w:hAnsi="Times New Roman" w:cs="Times New Roman"/>
                <w:sz w:val="24"/>
                <w:szCs w:val="24"/>
              </w:rPr>
            </w:pPr>
          </w:p>
          <w:p w:rsidR="004E34FA" w:rsidRPr="003E4F12" w:rsidRDefault="004E34FA" w:rsidP="001C399F">
            <w:pPr>
              <w:rPr>
                <w:rFonts w:ascii="Times New Roman" w:hAnsi="Times New Roman" w:cs="Times New Roman"/>
                <w:sz w:val="24"/>
                <w:szCs w:val="24"/>
              </w:rPr>
            </w:pPr>
            <w:r w:rsidRPr="003E4F12">
              <w:rPr>
                <w:rFonts w:ascii="Times New Roman" w:hAnsi="Times New Roman" w:cs="Times New Roman"/>
                <w:sz w:val="24"/>
                <w:szCs w:val="24"/>
              </w:rPr>
              <w:t>4.4</w:t>
            </w:r>
            <w:r w:rsidRPr="003E4F12">
              <w:rPr>
                <w:rFonts w:ascii="Times New Roman" w:hAnsi="Times New Roman" w:cs="Times New Roman"/>
                <w:b/>
                <w:sz w:val="24"/>
                <w:szCs w:val="24"/>
              </w:rPr>
              <w:t xml:space="preserve">  </w:t>
            </w:r>
            <w:r w:rsidRPr="003E4F12">
              <w:rPr>
                <w:rFonts w:ascii="Times New Roman" w:hAnsi="Times New Roman" w:cs="Times New Roman"/>
                <w:sz w:val="24"/>
                <w:szCs w:val="24"/>
              </w:rPr>
              <w:t>By 2030,substantially increase the number of youth and adults who have relevant skills, including technical and vocational skills, for employment, decent jobs and entrepreneurship</w:t>
            </w:r>
          </w:p>
          <w:p w:rsidR="001C399F" w:rsidRPr="003E4F12" w:rsidRDefault="001C399F" w:rsidP="001C399F">
            <w:pPr>
              <w:rPr>
                <w:rFonts w:ascii="Times New Roman" w:hAnsi="Times New Roman" w:cs="Times New Roman"/>
                <w:sz w:val="24"/>
                <w:szCs w:val="24"/>
              </w:rPr>
            </w:pPr>
          </w:p>
          <w:p w:rsidR="003319E6" w:rsidRPr="003E4F12" w:rsidRDefault="003319E6" w:rsidP="003319E6">
            <w:pPr>
              <w:rPr>
                <w:rFonts w:ascii="Times New Roman" w:hAnsi="Times New Roman" w:cs="Times New Roman"/>
                <w:sz w:val="24"/>
                <w:szCs w:val="24"/>
              </w:rPr>
            </w:pPr>
            <w:r w:rsidRPr="003E4F12">
              <w:rPr>
                <w:rFonts w:ascii="Times New Roman" w:hAnsi="Times New Roman" w:cs="Times New Roman"/>
                <w:sz w:val="24"/>
                <w:szCs w:val="24"/>
              </w:rPr>
              <w:t>16.6  Develop effective, accountable and transparent institutions at all levels</w:t>
            </w:r>
          </w:p>
          <w:p w:rsidR="001C399F" w:rsidRPr="003E4F12" w:rsidRDefault="001C399F" w:rsidP="001C399F">
            <w:pPr>
              <w:rPr>
                <w:rFonts w:ascii="Times New Roman" w:hAnsi="Times New Roman" w:cs="Times New Roman"/>
                <w:b/>
                <w:sz w:val="24"/>
                <w:szCs w:val="24"/>
              </w:rPr>
            </w:pPr>
          </w:p>
        </w:tc>
        <w:tc>
          <w:tcPr>
            <w:tcW w:w="4270" w:type="dxa"/>
            <w:vAlign w:val="center"/>
          </w:tcPr>
          <w:p w:rsidR="004E34FA" w:rsidRPr="003E4F12" w:rsidRDefault="004E34FA" w:rsidP="004E34FA">
            <w:pPr>
              <w:pStyle w:val="HTMLPreformatted"/>
              <w:numPr>
                <w:ilvl w:val="0"/>
                <w:numId w:val="5"/>
              </w:numPr>
              <w:shd w:val="clear" w:color="auto" w:fill="FFFFFF"/>
              <w:rPr>
                <w:rFonts w:ascii="inherit" w:hAnsi="inherit"/>
                <w:sz w:val="24"/>
                <w:szCs w:val="24"/>
              </w:rPr>
            </w:pPr>
            <w:r w:rsidRPr="003E4F12">
              <w:rPr>
                <w:rFonts w:ascii="inherit" w:hAnsi="inherit"/>
                <w:sz w:val="24"/>
                <w:szCs w:val="24"/>
              </w:rPr>
              <w:t>The employee recruitment rules, 2016</w:t>
            </w:r>
          </w:p>
          <w:p w:rsidR="004E34FA" w:rsidRPr="003E4F12" w:rsidRDefault="004E34FA" w:rsidP="004E34FA">
            <w:pPr>
              <w:pStyle w:val="HTMLPreformatted"/>
              <w:shd w:val="clear" w:color="auto" w:fill="FFFFFF"/>
              <w:ind w:left="720"/>
              <w:rPr>
                <w:rFonts w:ascii="inherit" w:hAnsi="inherit"/>
                <w:sz w:val="24"/>
                <w:szCs w:val="24"/>
              </w:rPr>
            </w:pPr>
            <w:proofErr w:type="gramStart"/>
            <w:r w:rsidRPr="003E4F12">
              <w:rPr>
                <w:rFonts w:ascii="inherit" w:hAnsi="inherit"/>
                <w:sz w:val="24"/>
                <w:szCs w:val="24"/>
              </w:rPr>
              <w:t>Of  the</w:t>
            </w:r>
            <w:proofErr w:type="gramEnd"/>
            <w:r w:rsidRPr="003E4F12">
              <w:rPr>
                <w:rFonts w:ascii="inherit" w:hAnsi="inherit"/>
                <w:sz w:val="24"/>
                <w:szCs w:val="24"/>
              </w:rPr>
              <w:t xml:space="preserve"> ministry of liberation war affairs has been approved .</w:t>
            </w:r>
          </w:p>
          <w:p w:rsidR="004E34FA" w:rsidRPr="003E4F12" w:rsidRDefault="004E34FA" w:rsidP="004E34FA">
            <w:pPr>
              <w:pStyle w:val="HTMLPreformatted"/>
              <w:numPr>
                <w:ilvl w:val="0"/>
                <w:numId w:val="5"/>
              </w:numPr>
              <w:shd w:val="clear" w:color="auto" w:fill="FFFFFF"/>
              <w:rPr>
                <w:rFonts w:ascii="Times New Roman" w:hAnsi="Times New Roman"/>
                <w:bCs/>
                <w:sz w:val="24"/>
                <w:szCs w:val="24"/>
                <w:lang w:bidi="bn-IN"/>
              </w:rPr>
            </w:pPr>
            <w:r w:rsidRPr="003E4F12">
              <w:rPr>
                <w:rFonts w:ascii="inherit" w:hAnsi="inherit"/>
                <w:sz w:val="24"/>
                <w:szCs w:val="24"/>
              </w:rPr>
              <w:t xml:space="preserve">1737 persons have been issued freedom fighter temporary certificates </w:t>
            </w:r>
          </w:p>
          <w:p w:rsidR="004E34FA" w:rsidRPr="003E4F12" w:rsidRDefault="004E34FA" w:rsidP="004E34FA">
            <w:pPr>
              <w:pStyle w:val="HTMLPreformatted"/>
              <w:numPr>
                <w:ilvl w:val="0"/>
                <w:numId w:val="5"/>
              </w:numPr>
              <w:shd w:val="clear" w:color="auto" w:fill="FFFFFF"/>
              <w:rPr>
                <w:rFonts w:ascii="Times New Roman" w:hAnsi="Times New Roman"/>
                <w:bCs/>
                <w:sz w:val="24"/>
                <w:szCs w:val="24"/>
                <w:lang w:bidi="bn-IN"/>
              </w:rPr>
            </w:pPr>
            <w:r w:rsidRPr="003E4F12">
              <w:rPr>
                <w:rFonts w:ascii="inherit" w:hAnsi="inherit"/>
                <w:sz w:val="24"/>
                <w:szCs w:val="24"/>
              </w:rPr>
              <w:t>For the extension of the age of retirement from the job of the freedom fighter's public servant, the validity of the documents has been verified for 277 documents.</w:t>
            </w:r>
          </w:p>
          <w:p w:rsidR="004E34FA" w:rsidRPr="003E4F12" w:rsidRDefault="004E34FA" w:rsidP="004E34FA">
            <w:pPr>
              <w:jc w:val="center"/>
              <w:rPr>
                <w:rFonts w:ascii="Times New Roman" w:hAnsi="Times New Roman"/>
                <w:bCs/>
                <w:sz w:val="24"/>
                <w:szCs w:val="24"/>
                <w:lang w:val="en-US" w:bidi="bn-IN"/>
              </w:rPr>
            </w:pPr>
          </w:p>
          <w:p w:rsidR="004E34FA" w:rsidRPr="003E4F12" w:rsidRDefault="004E34FA" w:rsidP="004E34FA">
            <w:pPr>
              <w:pStyle w:val="HTMLPreformatted"/>
              <w:shd w:val="clear" w:color="auto" w:fill="FFFFFF"/>
              <w:rPr>
                <w:rFonts w:ascii="inherit" w:hAnsi="inherit"/>
                <w:sz w:val="24"/>
                <w:szCs w:val="24"/>
              </w:rPr>
            </w:pPr>
            <w:r w:rsidRPr="003E4F12">
              <w:rPr>
                <w:rFonts w:ascii="Times New Roman" w:hAnsi="Times New Roman"/>
                <w:bCs/>
                <w:sz w:val="24"/>
                <w:szCs w:val="30"/>
                <w:lang w:bidi="bn-IN"/>
              </w:rPr>
              <w:t xml:space="preserve">    d</w:t>
            </w:r>
            <w:r w:rsidRPr="003E4F12">
              <w:rPr>
                <w:rFonts w:ascii="Times New Roman" w:hAnsi="Times New Roman"/>
                <w:bCs/>
                <w:sz w:val="24"/>
                <w:szCs w:val="24"/>
                <w:lang w:bidi="bn-IN"/>
              </w:rPr>
              <w:t xml:space="preserve">)    In the year of 2017-18, </w:t>
            </w:r>
            <w:r w:rsidRPr="003E4F12">
              <w:rPr>
                <w:rFonts w:ascii="inherit" w:hAnsi="inherit"/>
                <w:sz w:val="24"/>
                <w:szCs w:val="24"/>
              </w:rPr>
              <w:t>Recruitment of   certificates of 9600 candidates has been certified for the recruitment and admission of the freedom fighters child / son-daughter quota</w:t>
            </w:r>
          </w:p>
          <w:p w:rsidR="004E34FA" w:rsidRPr="003E4F12" w:rsidRDefault="004E34FA" w:rsidP="004E34FA">
            <w:pPr>
              <w:rPr>
                <w:rFonts w:ascii="Times New Roman" w:hAnsi="Times New Roman"/>
                <w:bCs/>
                <w:sz w:val="24"/>
                <w:szCs w:val="30"/>
                <w:lang w:val="en-US" w:bidi="bn-IN"/>
              </w:rPr>
            </w:pPr>
          </w:p>
        </w:tc>
      </w:tr>
      <w:tr w:rsidR="004E34FA" w:rsidRPr="003E4F12" w:rsidTr="00377A16">
        <w:tc>
          <w:tcPr>
            <w:tcW w:w="828" w:type="dxa"/>
          </w:tcPr>
          <w:p w:rsidR="004E34FA" w:rsidRPr="003E4F12" w:rsidRDefault="004E34FA" w:rsidP="004E34FA">
            <w:pPr>
              <w:pStyle w:val="ListParagraph"/>
              <w:numPr>
                <w:ilvl w:val="0"/>
                <w:numId w:val="9"/>
              </w:numPr>
              <w:rPr>
                <w:rStyle w:val="Emphasis"/>
                <w:rFonts w:ascii="Times New Roman" w:hAnsi="Times New Roman" w:cs="Times New Roman"/>
                <w:i w:val="0"/>
                <w:sz w:val="24"/>
                <w:szCs w:val="24"/>
              </w:rPr>
            </w:pPr>
          </w:p>
        </w:tc>
        <w:tc>
          <w:tcPr>
            <w:tcW w:w="3270" w:type="dxa"/>
            <w:vAlign w:val="center"/>
          </w:tcPr>
          <w:p w:rsidR="004E34FA" w:rsidRPr="003E4F12" w:rsidRDefault="004E34FA" w:rsidP="004E34FA">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 xml:space="preserve">Monitoring quota of freedom fighters, their children and grand children for jobs in the </w:t>
            </w:r>
            <w:r w:rsidRPr="003E4F12">
              <w:rPr>
                <w:rStyle w:val="Emphasis"/>
                <w:rFonts w:ascii="Times New Roman" w:hAnsi="Times New Roman" w:cs="Times New Roman"/>
                <w:i w:val="0"/>
                <w:sz w:val="24"/>
                <w:szCs w:val="24"/>
              </w:rPr>
              <w:lastRenderedPageBreak/>
              <w:t xml:space="preserve">government, autonomous, semi-autonomous and non-government offices. </w:t>
            </w:r>
          </w:p>
        </w:tc>
        <w:tc>
          <w:tcPr>
            <w:tcW w:w="1590" w:type="dxa"/>
            <w:vAlign w:val="center"/>
          </w:tcPr>
          <w:p w:rsidR="004E34FA" w:rsidRPr="003E4F12" w:rsidRDefault="004E34FA" w:rsidP="004E34FA">
            <w:pPr>
              <w:jc w:val="center"/>
              <w:rPr>
                <w:rFonts w:ascii="Times New Roman" w:hAnsi="Times New Roman" w:cs="Times New Roman"/>
                <w:sz w:val="24"/>
                <w:szCs w:val="24"/>
              </w:rPr>
            </w:pPr>
            <w:r w:rsidRPr="003E4F12">
              <w:rPr>
                <w:rFonts w:ascii="Times New Roman" w:hAnsi="Times New Roman" w:cs="Times New Roman"/>
                <w:sz w:val="24"/>
                <w:szCs w:val="24"/>
              </w:rPr>
              <w:lastRenderedPageBreak/>
              <w:t>16</w:t>
            </w:r>
          </w:p>
        </w:tc>
        <w:tc>
          <w:tcPr>
            <w:tcW w:w="4936" w:type="dxa"/>
            <w:vAlign w:val="center"/>
          </w:tcPr>
          <w:p w:rsidR="00371EDB" w:rsidRPr="003E4F12" w:rsidRDefault="00371EDB" w:rsidP="00371EDB">
            <w:pPr>
              <w:rPr>
                <w:rFonts w:ascii="Times New Roman" w:hAnsi="Times New Roman" w:cs="Times New Roman"/>
                <w:sz w:val="24"/>
                <w:szCs w:val="24"/>
              </w:rPr>
            </w:pPr>
            <w:r w:rsidRPr="003E4F12">
              <w:rPr>
                <w:rFonts w:ascii="Times New Roman" w:hAnsi="Times New Roman" w:cs="Times New Roman"/>
                <w:sz w:val="24"/>
                <w:szCs w:val="24"/>
              </w:rPr>
              <w:t>16.6  Develop effective, accountable and transparent institutions at all levels</w:t>
            </w:r>
          </w:p>
          <w:p w:rsidR="00371EDB" w:rsidRPr="003E4F12" w:rsidRDefault="00371EDB" w:rsidP="00371EDB">
            <w:pPr>
              <w:rPr>
                <w:rFonts w:ascii="Times New Roman" w:hAnsi="Times New Roman" w:cs="Times New Roman"/>
                <w:b/>
                <w:sz w:val="24"/>
                <w:szCs w:val="24"/>
              </w:rPr>
            </w:pPr>
          </w:p>
        </w:tc>
        <w:tc>
          <w:tcPr>
            <w:tcW w:w="4270" w:type="dxa"/>
            <w:vAlign w:val="center"/>
          </w:tcPr>
          <w:p w:rsidR="004E34FA" w:rsidRPr="003E4F12" w:rsidRDefault="00667D27" w:rsidP="00667D27">
            <w:pPr>
              <w:pStyle w:val="ListParagraph"/>
              <w:numPr>
                <w:ilvl w:val="0"/>
                <w:numId w:val="12"/>
              </w:numPr>
              <w:jc w:val="center"/>
              <w:rPr>
                <w:rFonts w:ascii="Times New Roman" w:hAnsi="Times New Roman" w:cs="Times New Roman"/>
                <w:sz w:val="24"/>
                <w:szCs w:val="24"/>
                <w:lang w:val="en-US"/>
              </w:rPr>
            </w:pPr>
            <w:r w:rsidRPr="003E4F12">
              <w:rPr>
                <w:rFonts w:ascii="Times New Roman" w:hAnsi="Times New Roman" w:cs="Times New Roman"/>
                <w:sz w:val="24"/>
                <w:szCs w:val="24"/>
                <w:lang w:val="en-US"/>
              </w:rPr>
              <w:t>Collecting the number quota after recruitment.</w:t>
            </w:r>
          </w:p>
          <w:p w:rsidR="00667D27" w:rsidRPr="003E4F12" w:rsidRDefault="00667D27" w:rsidP="00667D27">
            <w:pPr>
              <w:pStyle w:val="ListParagraph"/>
              <w:numPr>
                <w:ilvl w:val="0"/>
                <w:numId w:val="12"/>
              </w:numPr>
              <w:jc w:val="center"/>
              <w:rPr>
                <w:rFonts w:ascii="Times New Roman" w:hAnsi="Times New Roman" w:cs="Times New Roman"/>
                <w:b/>
                <w:sz w:val="24"/>
                <w:szCs w:val="24"/>
                <w:lang w:val="en-US"/>
              </w:rPr>
            </w:pPr>
            <w:r w:rsidRPr="003E4F12">
              <w:rPr>
                <w:rFonts w:ascii="Times New Roman" w:hAnsi="Times New Roman" w:cs="Times New Roman"/>
                <w:sz w:val="24"/>
                <w:szCs w:val="24"/>
                <w:lang w:val="en-US"/>
              </w:rPr>
              <w:t>Monitoring</w:t>
            </w:r>
            <w:r w:rsidR="00823353" w:rsidRPr="003E4F12">
              <w:rPr>
                <w:rFonts w:ascii="Times New Roman" w:hAnsi="Times New Roman" w:cs="Times New Roman"/>
                <w:sz w:val="24"/>
                <w:szCs w:val="24"/>
                <w:lang w:val="en-US"/>
              </w:rPr>
              <w:t>/verifying</w:t>
            </w:r>
            <w:r w:rsidRPr="003E4F12">
              <w:rPr>
                <w:rFonts w:ascii="Times New Roman" w:hAnsi="Times New Roman" w:cs="Times New Roman"/>
                <w:sz w:val="24"/>
                <w:szCs w:val="24"/>
                <w:lang w:val="en-US"/>
              </w:rPr>
              <w:t xml:space="preserve"> quota</w:t>
            </w:r>
            <w:r w:rsidR="00823353" w:rsidRPr="003E4F12">
              <w:rPr>
                <w:rFonts w:ascii="Times New Roman" w:hAnsi="Times New Roman" w:cs="Times New Roman"/>
                <w:sz w:val="24"/>
                <w:szCs w:val="24"/>
                <w:lang w:val="en-US"/>
              </w:rPr>
              <w:t xml:space="preserve"> after </w:t>
            </w:r>
            <w:r w:rsidR="00823353" w:rsidRPr="003E4F12">
              <w:rPr>
                <w:rFonts w:ascii="Times New Roman" w:hAnsi="Times New Roman" w:cs="Times New Roman"/>
                <w:sz w:val="24"/>
                <w:szCs w:val="24"/>
                <w:lang w:val="en-US"/>
              </w:rPr>
              <w:lastRenderedPageBreak/>
              <w:t>completing the recruitment process.</w:t>
            </w:r>
            <w:r w:rsidRPr="003E4F12">
              <w:rPr>
                <w:rFonts w:ascii="Times New Roman" w:hAnsi="Times New Roman" w:cs="Times New Roman"/>
                <w:b/>
                <w:sz w:val="24"/>
                <w:szCs w:val="24"/>
                <w:lang w:val="en-US"/>
              </w:rPr>
              <w:t xml:space="preserve"> </w:t>
            </w:r>
          </w:p>
        </w:tc>
      </w:tr>
      <w:tr w:rsidR="004E34FA" w:rsidRPr="003E4F12" w:rsidTr="00377A16">
        <w:tc>
          <w:tcPr>
            <w:tcW w:w="828" w:type="dxa"/>
          </w:tcPr>
          <w:p w:rsidR="004E34FA" w:rsidRPr="003E4F12" w:rsidRDefault="004E34FA" w:rsidP="004E34FA">
            <w:pPr>
              <w:pStyle w:val="ListParagraph"/>
              <w:numPr>
                <w:ilvl w:val="0"/>
                <w:numId w:val="9"/>
              </w:numPr>
              <w:rPr>
                <w:rStyle w:val="Emphasis"/>
                <w:rFonts w:ascii="Times New Roman" w:hAnsi="Times New Roman" w:cs="Times New Roman"/>
                <w:i w:val="0"/>
                <w:sz w:val="24"/>
                <w:szCs w:val="24"/>
              </w:rPr>
            </w:pPr>
          </w:p>
        </w:tc>
        <w:tc>
          <w:tcPr>
            <w:tcW w:w="3270" w:type="dxa"/>
            <w:vAlign w:val="center"/>
          </w:tcPr>
          <w:p w:rsidR="004E34FA" w:rsidRPr="003E4F12" w:rsidRDefault="004E34FA" w:rsidP="004E34FA">
            <w:pPr>
              <w:rPr>
                <w:rStyle w:val="Emphasis"/>
                <w:rFonts w:ascii="Times New Roman" w:hAnsi="Times New Roman" w:cs="Times New Roman"/>
                <w:i w:val="0"/>
                <w:sz w:val="24"/>
                <w:szCs w:val="24"/>
              </w:rPr>
            </w:pPr>
            <w:r w:rsidRPr="003E4F12">
              <w:rPr>
                <w:rStyle w:val="Emphasis"/>
                <w:rFonts w:ascii="Times New Roman" w:hAnsi="Times New Roman" w:cs="Times New Roman"/>
                <w:i w:val="0"/>
                <w:sz w:val="24"/>
                <w:szCs w:val="24"/>
              </w:rPr>
              <w:t xml:space="preserve">Rules and instructions regarding privileges and facilities of freedom fighters. </w:t>
            </w:r>
          </w:p>
        </w:tc>
        <w:tc>
          <w:tcPr>
            <w:tcW w:w="1590" w:type="dxa"/>
            <w:vAlign w:val="center"/>
          </w:tcPr>
          <w:p w:rsidR="004E34FA" w:rsidRPr="003E4F12" w:rsidRDefault="004E34FA" w:rsidP="004E34FA">
            <w:pPr>
              <w:jc w:val="center"/>
              <w:rPr>
                <w:rFonts w:ascii="Times New Roman" w:hAnsi="Times New Roman" w:cs="Times New Roman"/>
                <w:sz w:val="24"/>
                <w:szCs w:val="24"/>
              </w:rPr>
            </w:pPr>
            <w:r w:rsidRPr="003E4F12">
              <w:rPr>
                <w:rFonts w:ascii="Times New Roman" w:hAnsi="Times New Roman" w:cs="Times New Roman"/>
                <w:sz w:val="24"/>
                <w:szCs w:val="24"/>
              </w:rPr>
              <w:t>10</w:t>
            </w:r>
          </w:p>
        </w:tc>
        <w:tc>
          <w:tcPr>
            <w:tcW w:w="4936" w:type="dxa"/>
            <w:vAlign w:val="center"/>
          </w:tcPr>
          <w:p w:rsidR="004E34FA" w:rsidRPr="003E4F12" w:rsidRDefault="004E34FA" w:rsidP="004E34FA">
            <w:pPr>
              <w:rPr>
                <w:rFonts w:ascii="Times New Roman" w:hAnsi="Times New Roman" w:cs="Times New Roman"/>
                <w:sz w:val="24"/>
                <w:szCs w:val="24"/>
              </w:rPr>
            </w:pPr>
            <w:r w:rsidRPr="003E4F12">
              <w:rPr>
                <w:rFonts w:ascii="Times New Roman" w:hAnsi="Times New Roman" w:cs="Times New Roman"/>
                <w:sz w:val="24"/>
                <w:szCs w:val="24"/>
              </w:rPr>
              <w:t>10.3   Ensure equal opportunity and reduce inequalities of outcome, including by eliminating discriminatory laws, policies and practices and promoting appropriate legislation, policies and action in this regard</w:t>
            </w:r>
          </w:p>
        </w:tc>
        <w:tc>
          <w:tcPr>
            <w:tcW w:w="4270" w:type="dxa"/>
            <w:vAlign w:val="center"/>
          </w:tcPr>
          <w:p w:rsidR="004E34FA" w:rsidRPr="003E4F12" w:rsidRDefault="00016723" w:rsidP="004E34FA">
            <w:pPr>
              <w:jc w:val="center"/>
              <w:rPr>
                <w:rFonts w:ascii="Times New Roman" w:hAnsi="Times New Roman" w:cs="Times New Roman"/>
                <w:b/>
                <w:sz w:val="24"/>
                <w:szCs w:val="24"/>
              </w:rPr>
            </w:pPr>
            <w:r w:rsidRPr="003E4F12">
              <w:rPr>
                <w:rFonts w:ascii="Times New Roman" w:hAnsi="Times New Roman" w:cs="Times New Roman"/>
                <w:sz w:val="24"/>
                <w:szCs w:val="24"/>
              </w:rPr>
              <w:t xml:space="preserve">According to the </w:t>
            </w:r>
            <w:proofErr w:type="spellStart"/>
            <w:proofErr w:type="gramStart"/>
            <w:r w:rsidRPr="003E4F12">
              <w:rPr>
                <w:rFonts w:ascii="Times New Roman" w:hAnsi="Times New Roman" w:cs="Times New Roman"/>
                <w:sz w:val="24"/>
                <w:szCs w:val="24"/>
              </w:rPr>
              <w:t>ministry,The</w:t>
            </w:r>
            <w:proofErr w:type="spellEnd"/>
            <w:proofErr w:type="gramEnd"/>
            <w:r w:rsidRPr="003E4F12">
              <w:rPr>
                <w:rFonts w:ascii="Times New Roman" w:hAnsi="Times New Roman" w:cs="Times New Roman"/>
                <w:sz w:val="24"/>
                <w:szCs w:val="24"/>
              </w:rPr>
              <w:t xml:space="preserve"> updating work is ongoing on this mandate</w:t>
            </w:r>
            <w:r w:rsidRPr="003E4F12">
              <w:rPr>
                <w:rFonts w:ascii="Times New Roman" w:hAnsi="Times New Roman" w:cs="Times New Roman"/>
                <w:b/>
                <w:sz w:val="24"/>
                <w:szCs w:val="24"/>
              </w:rPr>
              <w:t>.</w:t>
            </w:r>
          </w:p>
        </w:tc>
      </w:tr>
      <w:tr w:rsidR="004E34FA" w:rsidRPr="003E4F12" w:rsidTr="00377A16">
        <w:tc>
          <w:tcPr>
            <w:tcW w:w="828" w:type="dxa"/>
          </w:tcPr>
          <w:p w:rsidR="004E34FA" w:rsidRPr="003E4F12" w:rsidRDefault="004E34FA" w:rsidP="004E34FA">
            <w:pPr>
              <w:pStyle w:val="ListParagraph"/>
              <w:numPr>
                <w:ilvl w:val="0"/>
                <w:numId w:val="9"/>
              </w:numPr>
              <w:rPr>
                <w:rFonts w:ascii="Times New Roman" w:hAnsi="Times New Roman" w:cs="Times New Roman"/>
                <w:sz w:val="24"/>
                <w:szCs w:val="24"/>
              </w:rPr>
            </w:pPr>
          </w:p>
        </w:tc>
        <w:tc>
          <w:tcPr>
            <w:tcW w:w="3270" w:type="dxa"/>
            <w:vAlign w:val="center"/>
          </w:tcPr>
          <w:p w:rsidR="004E34FA" w:rsidRPr="003E4F12" w:rsidRDefault="004E34FA" w:rsidP="004E34FA">
            <w:pPr>
              <w:rPr>
                <w:rFonts w:ascii="Times New Roman" w:hAnsi="Times New Roman" w:cs="Times New Roman"/>
                <w:sz w:val="24"/>
                <w:szCs w:val="24"/>
              </w:rPr>
            </w:pPr>
            <w:r w:rsidRPr="003E4F12">
              <w:rPr>
                <w:rFonts w:ascii="Times New Roman" w:hAnsi="Times New Roman" w:cs="Times New Roman"/>
                <w:sz w:val="24"/>
                <w:szCs w:val="24"/>
              </w:rPr>
              <w:t xml:space="preserve">Enquiry into and resolution of miscellaneous problems of freedom fighters. </w:t>
            </w:r>
          </w:p>
        </w:tc>
        <w:tc>
          <w:tcPr>
            <w:tcW w:w="1590" w:type="dxa"/>
            <w:vAlign w:val="center"/>
          </w:tcPr>
          <w:p w:rsidR="004E34FA" w:rsidRPr="003E4F12" w:rsidRDefault="004E34FA" w:rsidP="004E34FA">
            <w:pPr>
              <w:jc w:val="center"/>
              <w:rPr>
                <w:rFonts w:ascii="Times New Roman" w:hAnsi="Times New Roman" w:cs="Times New Roman"/>
                <w:sz w:val="24"/>
                <w:szCs w:val="24"/>
              </w:rPr>
            </w:pPr>
            <w:r w:rsidRPr="003E4F12">
              <w:rPr>
                <w:rFonts w:ascii="Times New Roman" w:hAnsi="Times New Roman" w:cs="Times New Roman"/>
                <w:sz w:val="24"/>
                <w:szCs w:val="24"/>
              </w:rPr>
              <w:t>16</w:t>
            </w:r>
          </w:p>
        </w:tc>
        <w:tc>
          <w:tcPr>
            <w:tcW w:w="4936" w:type="dxa"/>
            <w:vAlign w:val="center"/>
          </w:tcPr>
          <w:p w:rsidR="002A36C1" w:rsidRPr="003E4F12" w:rsidRDefault="002A36C1" w:rsidP="002A36C1">
            <w:pPr>
              <w:rPr>
                <w:rFonts w:ascii="Times New Roman" w:hAnsi="Times New Roman" w:cs="Times New Roman"/>
                <w:sz w:val="24"/>
                <w:szCs w:val="24"/>
              </w:rPr>
            </w:pPr>
            <w:r w:rsidRPr="003E4F12">
              <w:rPr>
                <w:rFonts w:ascii="Times New Roman" w:hAnsi="Times New Roman" w:cs="Times New Roman"/>
                <w:sz w:val="24"/>
                <w:szCs w:val="24"/>
              </w:rPr>
              <w:t>16.6  Develop effective, accountable and transparent institutions at all levels</w:t>
            </w:r>
          </w:p>
          <w:p w:rsidR="004E34FA" w:rsidRPr="003E4F12" w:rsidRDefault="004E34FA" w:rsidP="002A36C1">
            <w:pPr>
              <w:jc w:val="both"/>
              <w:rPr>
                <w:rFonts w:ascii="Times New Roman" w:hAnsi="Times New Roman" w:cs="Times New Roman"/>
                <w:sz w:val="24"/>
                <w:szCs w:val="24"/>
              </w:rPr>
            </w:pPr>
          </w:p>
        </w:tc>
        <w:tc>
          <w:tcPr>
            <w:tcW w:w="4270" w:type="dxa"/>
            <w:vAlign w:val="center"/>
          </w:tcPr>
          <w:p w:rsidR="004E34FA" w:rsidRPr="003E4F12" w:rsidRDefault="00B500E0" w:rsidP="004E34FA">
            <w:pPr>
              <w:jc w:val="center"/>
              <w:rPr>
                <w:rFonts w:ascii="Times New Roman" w:hAnsi="Times New Roman" w:cs="Times New Roman"/>
                <w:sz w:val="24"/>
                <w:szCs w:val="24"/>
              </w:rPr>
            </w:pPr>
            <w:r w:rsidRPr="003E4F12">
              <w:rPr>
                <w:rFonts w:ascii="Times New Roman" w:hAnsi="Times New Roman" w:cs="Times New Roman"/>
                <w:sz w:val="24"/>
                <w:szCs w:val="24"/>
              </w:rPr>
              <w:t>According to the ministry, Different activities are ongoing on this mandate.</w:t>
            </w:r>
          </w:p>
        </w:tc>
      </w:tr>
      <w:tr w:rsidR="004E34FA" w:rsidRPr="003E4F12" w:rsidTr="00377A16">
        <w:tc>
          <w:tcPr>
            <w:tcW w:w="828" w:type="dxa"/>
          </w:tcPr>
          <w:p w:rsidR="004E34FA" w:rsidRPr="003E4F12" w:rsidRDefault="004E34FA" w:rsidP="004E34FA">
            <w:pPr>
              <w:pStyle w:val="ListParagraph"/>
              <w:numPr>
                <w:ilvl w:val="0"/>
                <w:numId w:val="9"/>
              </w:numPr>
              <w:rPr>
                <w:rFonts w:ascii="Times New Roman" w:hAnsi="Times New Roman" w:cs="Times New Roman"/>
                <w:sz w:val="24"/>
                <w:szCs w:val="24"/>
              </w:rPr>
            </w:pPr>
          </w:p>
        </w:tc>
        <w:tc>
          <w:tcPr>
            <w:tcW w:w="3270" w:type="dxa"/>
          </w:tcPr>
          <w:p w:rsidR="004E34FA" w:rsidRPr="003E4F12" w:rsidRDefault="004E34FA" w:rsidP="004E34FA">
            <w:pPr>
              <w:rPr>
                <w:rFonts w:ascii="Times New Roman" w:hAnsi="Times New Roman" w:cs="Times New Roman"/>
                <w:sz w:val="24"/>
                <w:szCs w:val="24"/>
              </w:rPr>
            </w:pPr>
            <w:r w:rsidRPr="003E4F12">
              <w:rPr>
                <w:rFonts w:ascii="Times New Roman" w:hAnsi="Times New Roman" w:cs="Times New Roman"/>
                <w:sz w:val="24"/>
                <w:szCs w:val="24"/>
              </w:rPr>
              <w:t xml:space="preserve">Conferring Honour/Award to foreign friends (individuals and organizations) of the Bangladesh Liberation War. </w:t>
            </w:r>
          </w:p>
        </w:tc>
        <w:tc>
          <w:tcPr>
            <w:tcW w:w="1590" w:type="dxa"/>
            <w:vAlign w:val="center"/>
          </w:tcPr>
          <w:p w:rsidR="004E34FA" w:rsidRPr="003E4F12" w:rsidRDefault="004E34FA" w:rsidP="004E34FA">
            <w:pPr>
              <w:jc w:val="center"/>
              <w:rPr>
                <w:rFonts w:ascii="Times New Roman" w:hAnsi="Times New Roman" w:cs="Times New Roman"/>
                <w:sz w:val="24"/>
                <w:szCs w:val="24"/>
              </w:rPr>
            </w:pPr>
            <w:r w:rsidRPr="003E4F12">
              <w:rPr>
                <w:rFonts w:ascii="Times New Roman" w:hAnsi="Times New Roman" w:cs="Times New Roman"/>
                <w:sz w:val="24"/>
                <w:szCs w:val="24"/>
              </w:rPr>
              <w:t>16</w:t>
            </w:r>
          </w:p>
        </w:tc>
        <w:tc>
          <w:tcPr>
            <w:tcW w:w="4936" w:type="dxa"/>
            <w:vAlign w:val="center"/>
          </w:tcPr>
          <w:p w:rsidR="004E34FA" w:rsidRPr="003E4F12" w:rsidRDefault="004E34FA" w:rsidP="004E34FA">
            <w:pPr>
              <w:rPr>
                <w:rFonts w:ascii="Times New Roman" w:hAnsi="Times New Roman" w:cs="Times New Roman"/>
                <w:sz w:val="24"/>
                <w:szCs w:val="24"/>
              </w:rPr>
            </w:pPr>
            <w:r w:rsidRPr="003E4F12">
              <w:rPr>
                <w:rFonts w:ascii="Times New Roman" w:hAnsi="Times New Roman" w:cs="Times New Roman"/>
                <w:sz w:val="24"/>
                <w:szCs w:val="24"/>
              </w:rPr>
              <w:t>16.8   Broaden and strengthen the participation of developing countries in the institutions of global governance</w:t>
            </w:r>
          </w:p>
          <w:p w:rsidR="004E34FA" w:rsidRPr="003E4F12" w:rsidRDefault="004E34FA" w:rsidP="004E34FA">
            <w:pPr>
              <w:rPr>
                <w:rFonts w:ascii="Times New Roman" w:hAnsi="Times New Roman" w:cs="Times New Roman"/>
                <w:sz w:val="24"/>
                <w:szCs w:val="24"/>
              </w:rPr>
            </w:pPr>
            <w:r w:rsidRPr="003E4F12">
              <w:rPr>
                <w:rFonts w:ascii="Times New Roman" w:hAnsi="Times New Roman" w:cs="Times New Roman"/>
                <w:sz w:val="24"/>
                <w:szCs w:val="24"/>
              </w:rPr>
              <w:t>16.10  Ensure public access to information and protect fundamental freedoms, in accordance with national legislation and international agreements</w:t>
            </w:r>
          </w:p>
        </w:tc>
        <w:tc>
          <w:tcPr>
            <w:tcW w:w="4270" w:type="dxa"/>
            <w:vAlign w:val="center"/>
          </w:tcPr>
          <w:p w:rsidR="004E34FA" w:rsidRPr="003E4F12" w:rsidRDefault="00A20CC9" w:rsidP="00A20CC9">
            <w:pPr>
              <w:jc w:val="center"/>
              <w:rPr>
                <w:rFonts w:ascii="Times New Roman" w:hAnsi="Times New Roman"/>
                <w:bCs/>
                <w:sz w:val="24"/>
                <w:szCs w:val="30"/>
                <w:lang w:val="en-US" w:bidi="bn-IN"/>
              </w:rPr>
            </w:pPr>
            <w:r w:rsidRPr="003E4F12">
              <w:rPr>
                <w:rFonts w:ascii="Times New Roman" w:hAnsi="Times New Roman"/>
                <w:bCs/>
                <w:sz w:val="24"/>
                <w:szCs w:val="30"/>
                <w:lang w:val="en-US" w:bidi="bn-IN"/>
              </w:rPr>
              <w:t xml:space="preserve">349 foreign friends have </w:t>
            </w:r>
            <w:proofErr w:type="gramStart"/>
            <w:r w:rsidRPr="003E4F12">
              <w:rPr>
                <w:rFonts w:ascii="Times New Roman" w:hAnsi="Times New Roman"/>
                <w:bCs/>
                <w:sz w:val="24"/>
                <w:szCs w:val="30"/>
                <w:lang w:val="en-US" w:bidi="bn-IN"/>
              </w:rPr>
              <w:t>been  received</w:t>
            </w:r>
            <w:proofErr w:type="gramEnd"/>
            <w:r w:rsidRPr="003E4F12">
              <w:rPr>
                <w:rFonts w:ascii="Times New Roman" w:hAnsi="Times New Roman"/>
                <w:bCs/>
                <w:sz w:val="24"/>
                <w:szCs w:val="30"/>
                <w:lang w:val="en-US" w:bidi="bn-IN"/>
              </w:rPr>
              <w:t xml:space="preserve"> awards</w:t>
            </w:r>
            <w:r w:rsidR="004E34FA" w:rsidRPr="003E4F12">
              <w:rPr>
                <w:rFonts w:ascii="Times New Roman" w:hAnsi="Times New Roman"/>
                <w:bCs/>
                <w:sz w:val="24"/>
                <w:szCs w:val="30"/>
                <w:lang w:val="en-US" w:bidi="bn-IN"/>
              </w:rPr>
              <w:t xml:space="preserve"> for significant contribution to the great liberation war</w:t>
            </w:r>
            <w:r w:rsidRPr="003E4F12">
              <w:rPr>
                <w:rFonts w:ascii="Times New Roman" w:hAnsi="Times New Roman"/>
                <w:bCs/>
                <w:sz w:val="24"/>
                <w:szCs w:val="30"/>
                <w:lang w:val="en-US" w:bidi="bn-IN"/>
              </w:rPr>
              <w:t>.</w:t>
            </w:r>
          </w:p>
        </w:tc>
      </w:tr>
      <w:tr w:rsidR="004E34FA" w:rsidRPr="003E4F12" w:rsidTr="00377A16">
        <w:tc>
          <w:tcPr>
            <w:tcW w:w="828" w:type="dxa"/>
          </w:tcPr>
          <w:p w:rsidR="004E34FA" w:rsidRPr="003E4F12" w:rsidRDefault="004E34FA" w:rsidP="004E34FA">
            <w:pPr>
              <w:pStyle w:val="ListParagraph"/>
              <w:numPr>
                <w:ilvl w:val="0"/>
                <w:numId w:val="9"/>
              </w:numPr>
              <w:rPr>
                <w:rFonts w:ascii="Times New Roman" w:hAnsi="Times New Roman" w:cs="Times New Roman"/>
                <w:sz w:val="24"/>
                <w:szCs w:val="24"/>
              </w:rPr>
            </w:pPr>
          </w:p>
        </w:tc>
        <w:tc>
          <w:tcPr>
            <w:tcW w:w="3270" w:type="dxa"/>
          </w:tcPr>
          <w:p w:rsidR="004E34FA" w:rsidRPr="003E4F12" w:rsidRDefault="004E34FA" w:rsidP="004E34FA">
            <w:pPr>
              <w:rPr>
                <w:rFonts w:ascii="Times New Roman" w:hAnsi="Times New Roman" w:cs="Times New Roman"/>
                <w:sz w:val="24"/>
                <w:szCs w:val="24"/>
              </w:rPr>
            </w:pPr>
            <w:r w:rsidRPr="003E4F12">
              <w:rPr>
                <w:rFonts w:ascii="Times New Roman" w:hAnsi="Times New Roman" w:cs="Times New Roman"/>
                <w:sz w:val="24"/>
                <w:szCs w:val="24"/>
              </w:rPr>
              <w:t xml:space="preserve">Secretariat administration of this Ministry, including financial matters. </w:t>
            </w:r>
          </w:p>
        </w:tc>
        <w:tc>
          <w:tcPr>
            <w:tcW w:w="1590" w:type="dxa"/>
          </w:tcPr>
          <w:p w:rsidR="004E34FA" w:rsidRPr="003E4F12" w:rsidRDefault="004E34FA" w:rsidP="004E34FA">
            <w:pPr>
              <w:jc w:val="center"/>
              <w:rPr>
                <w:rFonts w:ascii="Times New Roman" w:hAnsi="Times New Roman" w:cs="Vrinda"/>
                <w:sz w:val="24"/>
                <w:szCs w:val="30"/>
                <w:cs/>
                <w:lang w:bidi="bn-IN"/>
              </w:rPr>
            </w:pPr>
            <w:r w:rsidRPr="003E4F12">
              <w:rPr>
                <w:rFonts w:ascii="Times New Roman" w:hAnsi="Times New Roman" w:cs="Vrinda"/>
                <w:sz w:val="24"/>
                <w:szCs w:val="30"/>
                <w:lang w:bidi="bn-IN"/>
              </w:rPr>
              <w:t>16</w:t>
            </w:r>
          </w:p>
        </w:tc>
        <w:tc>
          <w:tcPr>
            <w:tcW w:w="4936" w:type="dxa"/>
          </w:tcPr>
          <w:p w:rsidR="00A11C84" w:rsidRPr="003E4F12" w:rsidRDefault="00A11C84" w:rsidP="00A11C84">
            <w:pPr>
              <w:rPr>
                <w:rFonts w:ascii="Times New Roman" w:hAnsi="Times New Roman" w:cs="Times New Roman"/>
                <w:sz w:val="24"/>
                <w:szCs w:val="24"/>
              </w:rPr>
            </w:pPr>
            <w:r w:rsidRPr="003E4F12">
              <w:rPr>
                <w:rFonts w:ascii="Times New Roman" w:hAnsi="Times New Roman" w:cs="Times New Roman"/>
                <w:sz w:val="24"/>
                <w:szCs w:val="24"/>
              </w:rPr>
              <w:t>16.5  Substantially reduce corruption and bribery in all their forms</w:t>
            </w:r>
          </w:p>
          <w:p w:rsidR="00A11C84" w:rsidRPr="003E4F12" w:rsidRDefault="00A11C84" w:rsidP="004E34FA">
            <w:pPr>
              <w:rPr>
                <w:rFonts w:ascii="Times New Roman" w:hAnsi="Times New Roman" w:cs="Times New Roman"/>
                <w:sz w:val="24"/>
                <w:szCs w:val="24"/>
              </w:rPr>
            </w:pPr>
          </w:p>
          <w:p w:rsidR="004E34FA" w:rsidRPr="003E4F12" w:rsidRDefault="004E34FA" w:rsidP="004E34FA">
            <w:pPr>
              <w:rPr>
                <w:rFonts w:ascii="Times New Roman" w:hAnsi="Times New Roman" w:cs="Times New Roman"/>
                <w:sz w:val="24"/>
                <w:szCs w:val="24"/>
              </w:rPr>
            </w:pPr>
            <w:r w:rsidRPr="003E4F12">
              <w:rPr>
                <w:rFonts w:ascii="Times New Roman" w:hAnsi="Times New Roman" w:cs="Times New Roman"/>
                <w:sz w:val="24"/>
                <w:szCs w:val="24"/>
              </w:rPr>
              <w:t>16.6  Develop effective, accountable and transparent institutions at all levels</w:t>
            </w:r>
          </w:p>
          <w:p w:rsidR="004E34FA" w:rsidRPr="003E4F12" w:rsidRDefault="004E34FA" w:rsidP="004E34FA">
            <w:pPr>
              <w:rPr>
                <w:rFonts w:ascii="Times New Roman" w:hAnsi="Times New Roman" w:cs="Times New Roman"/>
                <w:sz w:val="24"/>
                <w:szCs w:val="24"/>
              </w:rPr>
            </w:pPr>
          </w:p>
          <w:p w:rsidR="004E34FA" w:rsidRPr="003E4F12" w:rsidRDefault="004E34FA" w:rsidP="004E34FA">
            <w:pPr>
              <w:rPr>
                <w:rFonts w:ascii="Times New Roman" w:hAnsi="Times New Roman" w:cs="Times New Roman"/>
                <w:b/>
                <w:sz w:val="24"/>
                <w:szCs w:val="24"/>
              </w:rPr>
            </w:pPr>
            <w:r w:rsidRPr="003E4F12">
              <w:rPr>
                <w:rFonts w:ascii="Times New Roman" w:hAnsi="Times New Roman" w:cs="Times New Roman"/>
                <w:sz w:val="24"/>
                <w:szCs w:val="24"/>
              </w:rPr>
              <w:t>16.7 Ensure responsive, inclusive, participatory and representative decision-making at all levels</w:t>
            </w:r>
          </w:p>
        </w:tc>
        <w:tc>
          <w:tcPr>
            <w:tcW w:w="4270" w:type="dxa"/>
          </w:tcPr>
          <w:p w:rsidR="004E34FA" w:rsidRPr="003E4F12" w:rsidRDefault="004E34FA" w:rsidP="004E34FA">
            <w:pPr>
              <w:rPr>
                <w:rFonts w:ascii="Times New Roman" w:hAnsi="Times New Roman" w:cs="Times New Roman"/>
                <w:sz w:val="24"/>
                <w:szCs w:val="24"/>
              </w:rPr>
            </w:pPr>
          </w:p>
        </w:tc>
      </w:tr>
      <w:tr w:rsidR="004E34FA" w:rsidRPr="003E4F12" w:rsidTr="00377A16">
        <w:tc>
          <w:tcPr>
            <w:tcW w:w="828" w:type="dxa"/>
          </w:tcPr>
          <w:p w:rsidR="004E34FA" w:rsidRPr="003E4F12" w:rsidRDefault="004E34FA" w:rsidP="004E34FA">
            <w:pPr>
              <w:pStyle w:val="ListParagraph"/>
              <w:numPr>
                <w:ilvl w:val="0"/>
                <w:numId w:val="9"/>
              </w:numPr>
              <w:rPr>
                <w:rFonts w:ascii="Times New Roman" w:hAnsi="Times New Roman" w:cs="Vrinda"/>
                <w:sz w:val="24"/>
                <w:szCs w:val="30"/>
                <w:lang w:bidi="bn-IN"/>
              </w:rPr>
            </w:pPr>
          </w:p>
        </w:tc>
        <w:tc>
          <w:tcPr>
            <w:tcW w:w="3270" w:type="dxa"/>
          </w:tcPr>
          <w:p w:rsidR="004E34FA" w:rsidRPr="003E4F12" w:rsidRDefault="004E34FA" w:rsidP="004E34FA">
            <w:pPr>
              <w:rPr>
                <w:rFonts w:ascii="Times New Roman" w:hAnsi="Times New Roman" w:cs="Vrinda"/>
                <w:sz w:val="24"/>
                <w:szCs w:val="30"/>
                <w:cs/>
                <w:lang w:bidi="bn-IN"/>
              </w:rPr>
            </w:pPr>
            <w:r w:rsidRPr="003E4F12">
              <w:rPr>
                <w:rFonts w:ascii="Times New Roman" w:hAnsi="Times New Roman" w:cs="Vrinda"/>
                <w:sz w:val="24"/>
                <w:szCs w:val="30"/>
                <w:lang w:bidi="bn-IN"/>
              </w:rPr>
              <w:t xml:space="preserve">Administration and control of subordinate offices and organizations under this Ministry. </w:t>
            </w:r>
          </w:p>
        </w:tc>
        <w:tc>
          <w:tcPr>
            <w:tcW w:w="1590" w:type="dxa"/>
          </w:tcPr>
          <w:p w:rsidR="004E34FA" w:rsidRPr="003E4F12" w:rsidRDefault="004E34FA" w:rsidP="004E34FA">
            <w:pPr>
              <w:jc w:val="center"/>
              <w:rPr>
                <w:rFonts w:ascii="Times New Roman" w:hAnsi="Times New Roman" w:cs="Times New Roman"/>
                <w:sz w:val="24"/>
                <w:szCs w:val="24"/>
              </w:rPr>
            </w:pPr>
          </w:p>
          <w:p w:rsidR="004E34FA" w:rsidRPr="003E4F12" w:rsidRDefault="004E34FA" w:rsidP="004E34FA">
            <w:pPr>
              <w:jc w:val="center"/>
              <w:rPr>
                <w:rFonts w:ascii="Times New Roman" w:hAnsi="Times New Roman" w:cs="Times New Roman"/>
                <w:sz w:val="24"/>
                <w:szCs w:val="24"/>
              </w:rPr>
            </w:pPr>
          </w:p>
          <w:p w:rsidR="004E34FA" w:rsidRPr="003E4F12" w:rsidRDefault="004E34FA" w:rsidP="004E34FA">
            <w:pPr>
              <w:jc w:val="center"/>
              <w:rPr>
                <w:rFonts w:ascii="Times New Roman" w:hAnsi="Times New Roman" w:cs="Times New Roman"/>
                <w:sz w:val="24"/>
                <w:szCs w:val="24"/>
              </w:rPr>
            </w:pPr>
            <w:r w:rsidRPr="003E4F12">
              <w:rPr>
                <w:rFonts w:ascii="Times New Roman" w:hAnsi="Times New Roman" w:cs="Times New Roman"/>
                <w:sz w:val="24"/>
                <w:szCs w:val="24"/>
              </w:rPr>
              <w:t>16</w:t>
            </w:r>
          </w:p>
        </w:tc>
        <w:tc>
          <w:tcPr>
            <w:tcW w:w="4936" w:type="dxa"/>
          </w:tcPr>
          <w:p w:rsidR="00C316BC" w:rsidRPr="003E4F12" w:rsidRDefault="00C316BC" w:rsidP="00C316BC">
            <w:pPr>
              <w:rPr>
                <w:rFonts w:ascii="Times New Roman" w:hAnsi="Times New Roman" w:cs="Times New Roman"/>
                <w:sz w:val="24"/>
                <w:szCs w:val="24"/>
              </w:rPr>
            </w:pPr>
            <w:r w:rsidRPr="003E4F12">
              <w:rPr>
                <w:rFonts w:ascii="Times New Roman" w:hAnsi="Times New Roman" w:cs="Times New Roman"/>
                <w:sz w:val="24"/>
                <w:szCs w:val="24"/>
              </w:rPr>
              <w:t>16.5  Substantially reduce corruption and bribery in all their forms</w:t>
            </w:r>
          </w:p>
          <w:p w:rsidR="00C316BC" w:rsidRPr="003E4F12" w:rsidRDefault="00C316BC" w:rsidP="004E34FA">
            <w:pPr>
              <w:rPr>
                <w:rFonts w:ascii="Times New Roman" w:hAnsi="Times New Roman" w:cs="Times New Roman"/>
                <w:sz w:val="24"/>
                <w:szCs w:val="24"/>
              </w:rPr>
            </w:pPr>
          </w:p>
          <w:p w:rsidR="004E34FA" w:rsidRPr="003E4F12" w:rsidRDefault="004E34FA" w:rsidP="004E34FA">
            <w:pPr>
              <w:rPr>
                <w:rFonts w:ascii="Times New Roman" w:hAnsi="Times New Roman" w:cs="Times New Roman"/>
                <w:sz w:val="24"/>
                <w:szCs w:val="24"/>
              </w:rPr>
            </w:pPr>
            <w:r w:rsidRPr="003E4F12">
              <w:rPr>
                <w:rFonts w:ascii="Times New Roman" w:hAnsi="Times New Roman" w:cs="Times New Roman"/>
                <w:sz w:val="24"/>
                <w:szCs w:val="24"/>
              </w:rPr>
              <w:t>16.6  Develop effective, accountable and transparent institutions at all levels</w:t>
            </w:r>
          </w:p>
          <w:p w:rsidR="004E34FA" w:rsidRPr="003E4F12" w:rsidRDefault="00F67843" w:rsidP="00F67843">
            <w:pPr>
              <w:tabs>
                <w:tab w:val="left" w:pos="1020"/>
              </w:tabs>
              <w:rPr>
                <w:rFonts w:ascii="Times New Roman" w:hAnsi="Times New Roman" w:cs="Times New Roman"/>
                <w:sz w:val="24"/>
                <w:szCs w:val="24"/>
              </w:rPr>
            </w:pPr>
            <w:r w:rsidRPr="003E4F12">
              <w:rPr>
                <w:rFonts w:ascii="Times New Roman" w:hAnsi="Times New Roman" w:cs="Times New Roman"/>
                <w:sz w:val="24"/>
                <w:szCs w:val="24"/>
              </w:rPr>
              <w:tab/>
            </w:r>
          </w:p>
          <w:p w:rsidR="004E34FA" w:rsidRPr="003E4F12" w:rsidRDefault="004E34FA" w:rsidP="004E34FA">
            <w:pPr>
              <w:rPr>
                <w:rFonts w:ascii="Times New Roman" w:hAnsi="Times New Roman" w:cs="Times New Roman"/>
                <w:b/>
                <w:sz w:val="24"/>
                <w:szCs w:val="24"/>
              </w:rPr>
            </w:pPr>
          </w:p>
        </w:tc>
        <w:tc>
          <w:tcPr>
            <w:tcW w:w="4270" w:type="dxa"/>
          </w:tcPr>
          <w:p w:rsidR="004E34FA" w:rsidRPr="003E4F12" w:rsidRDefault="001A25E4" w:rsidP="001A25E4">
            <w:pPr>
              <w:pStyle w:val="ListParagraph"/>
              <w:numPr>
                <w:ilvl w:val="0"/>
                <w:numId w:val="11"/>
              </w:numPr>
              <w:rPr>
                <w:rFonts w:ascii="Times New Roman" w:hAnsi="Times New Roman" w:cs="Times New Roman"/>
                <w:sz w:val="24"/>
                <w:szCs w:val="24"/>
              </w:rPr>
            </w:pPr>
            <w:r w:rsidRPr="003E4F12">
              <w:rPr>
                <w:rFonts w:ascii="Times New Roman" w:hAnsi="Times New Roman" w:cs="Times New Roman"/>
                <w:sz w:val="24"/>
                <w:szCs w:val="24"/>
              </w:rPr>
              <w:lastRenderedPageBreak/>
              <w:t xml:space="preserve">According to the ministry, </w:t>
            </w:r>
            <w:proofErr w:type="gramStart"/>
            <w:r w:rsidRPr="003E4F12">
              <w:rPr>
                <w:rFonts w:ascii="Times New Roman" w:hAnsi="Times New Roman" w:cs="Times New Roman"/>
                <w:sz w:val="24"/>
                <w:szCs w:val="24"/>
              </w:rPr>
              <w:t>There</w:t>
            </w:r>
            <w:proofErr w:type="gramEnd"/>
            <w:r w:rsidRPr="003E4F12">
              <w:rPr>
                <w:rFonts w:ascii="Times New Roman" w:hAnsi="Times New Roman" w:cs="Times New Roman"/>
                <w:sz w:val="24"/>
                <w:szCs w:val="24"/>
              </w:rPr>
              <w:t xml:space="preserve"> are two organizations under this ministry. Ministry properly looks after its subordinate offices and organization. </w:t>
            </w:r>
          </w:p>
          <w:p w:rsidR="001A25E4" w:rsidRPr="003E4F12" w:rsidRDefault="001A25E4" w:rsidP="001A25E4">
            <w:pPr>
              <w:pStyle w:val="ListParagraph"/>
              <w:numPr>
                <w:ilvl w:val="0"/>
                <w:numId w:val="11"/>
              </w:numPr>
              <w:rPr>
                <w:rFonts w:ascii="Times New Roman" w:hAnsi="Times New Roman" w:cs="Times New Roman"/>
                <w:sz w:val="24"/>
                <w:szCs w:val="24"/>
              </w:rPr>
            </w:pPr>
            <w:r w:rsidRPr="003E4F12">
              <w:rPr>
                <w:rFonts w:ascii="Times New Roman" w:hAnsi="Times New Roman" w:cs="Times New Roman"/>
                <w:sz w:val="24"/>
                <w:szCs w:val="24"/>
              </w:rPr>
              <w:t xml:space="preserve">Providing salary of the employees </w:t>
            </w:r>
            <w:r w:rsidRPr="003E4F12">
              <w:rPr>
                <w:rFonts w:ascii="Times New Roman" w:hAnsi="Times New Roman" w:cs="Times New Roman"/>
                <w:sz w:val="24"/>
                <w:szCs w:val="24"/>
              </w:rPr>
              <w:lastRenderedPageBreak/>
              <w:t xml:space="preserve">of </w:t>
            </w:r>
            <w:proofErr w:type="gramStart"/>
            <w:r w:rsidRPr="003E4F12">
              <w:rPr>
                <w:rFonts w:ascii="Times New Roman" w:hAnsi="Times New Roman" w:cs="Times New Roman"/>
                <w:sz w:val="24"/>
                <w:szCs w:val="24"/>
              </w:rPr>
              <w:t>the  national</w:t>
            </w:r>
            <w:proofErr w:type="gramEnd"/>
            <w:r w:rsidRPr="003E4F12">
              <w:rPr>
                <w:rFonts w:ascii="Times New Roman" w:hAnsi="Times New Roman" w:cs="Times New Roman"/>
                <w:sz w:val="24"/>
                <w:szCs w:val="24"/>
              </w:rPr>
              <w:t xml:space="preserve"> liberation war museum.</w:t>
            </w:r>
          </w:p>
        </w:tc>
      </w:tr>
      <w:tr w:rsidR="004E34FA" w:rsidRPr="003E4F12" w:rsidTr="00377A16">
        <w:tc>
          <w:tcPr>
            <w:tcW w:w="828" w:type="dxa"/>
          </w:tcPr>
          <w:p w:rsidR="004E34FA" w:rsidRPr="003E4F12" w:rsidRDefault="004E34FA" w:rsidP="004E34FA">
            <w:pPr>
              <w:pStyle w:val="ListParagraph"/>
              <w:numPr>
                <w:ilvl w:val="0"/>
                <w:numId w:val="9"/>
              </w:numPr>
              <w:rPr>
                <w:rFonts w:ascii="Times New Roman" w:hAnsi="Times New Roman" w:cs="Times New Roman"/>
                <w:sz w:val="24"/>
                <w:szCs w:val="24"/>
              </w:rPr>
            </w:pPr>
          </w:p>
        </w:tc>
        <w:tc>
          <w:tcPr>
            <w:tcW w:w="3270" w:type="dxa"/>
          </w:tcPr>
          <w:p w:rsidR="004E34FA" w:rsidRPr="003E4F12" w:rsidRDefault="004E34FA" w:rsidP="004E34FA">
            <w:pPr>
              <w:rPr>
                <w:rFonts w:ascii="Times New Roman" w:hAnsi="Times New Roman" w:cs="Times New Roman"/>
                <w:sz w:val="24"/>
                <w:szCs w:val="24"/>
              </w:rPr>
            </w:pPr>
            <w:r w:rsidRPr="003E4F12">
              <w:rPr>
                <w:rFonts w:ascii="Times New Roman" w:hAnsi="Times New Roman" w:cs="Times New Roman"/>
                <w:sz w:val="24"/>
                <w:szCs w:val="24"/>
              </w:rPr>
              <w:t xml:space="preserve">Liaison with International Organizations and matters relating to treaties and agreements with other countries and world bodies relating to subjects allotted to this Ministry. </w:t>
            </w:r>
          </w:p>
        </w:tc>
        <w:tc>
          <w:tcPr>
            <w:tcW w:w="1590" w:type="dxa"/>
          </w:tcPr>
          <w:p w:rsidR="004E34FA" w:rsidRPr="003E4F12" w:rsidRDefault="004E34FA" w:rsidP="004E34FA">
            <w:pPr>
              <w:rPr>
                <w:rFonts w:ascii="Times New Roman" w:hAnsi="Times New Roman" w:cs="Times New Roman"/>
                <w:sz w:val="24"/>
                <w:szCs w:val="24"/>
              </w:rPr>
            </w:pPr>
          </w:p>
          <w:p w:rsidR="004E34FA" w:rsidRPr="003E4F12" w:rsidRDefault="004E34FA" w:rsidP="004E34FA">
            <w:pPr>
              <w:rPr>
                <w:rFonts w:ascii="Times New Roman" w:hAnsi="Times New Roman" w:cs="Times New Roman"/>
                <w:sz w:val="24"/>
                <w:szCs w:val="24"/>
              </w:rPr>
            </w:pPr>
          </w:p>
          <w:p w:rsidR="004E34FA" w:rsidRPr="003E4F12" w:rsidRDefault="004E34FA" w:rsidP="004E34FA">
            <w:pPr>
              <w:rPr>
                <w:rFonts w:ascii="Times New Roman" w:hAnsi="Times New Roman" w:cs="Times New Roman"/>
                <w:sz w:val="24"/>
                <w:szCs w:val="24"/>
              </w:rPr>
            </w:pPr>
          </w:p>
          <w:p w:rsidR="004E34FA" w:rsidRPr="003E4F12" w:rsidRDefault="004E34FA" w:rsidP="004E34FA">
            <w:pPr>
              <w:jc w:val="center"/>
              <w:rPr>
                <w:rFonts w:ascii="Times New Roman" w:hAnsi="Times New Roman" w:cs="Times New Roman"/>
                <w:sz w:val="24"/>
                <w:szCs w:val="24"/>
              </w:rPr>
            </w:pPr>
          </w:p>
          <w:p w:rsidR="004E34FA" w:rsidRPr="003E4F12" w:rsidRDefault="00377A16" w:rsidP="004E34FA">
            <w:pPr>
              <w:jc w:val="center"/>
              <w:rPr>
                <w:rFonts w:ascii="Times New Roman" w:hAnsi="Times New Roman" w:cs="Times New Roman"/>
                <w:sz w:val="24"/>
                <w:szCs w:val="24"/>
              </w:rPr>
            </w:pPr>
            <w:r w:rsidRPr="003E4F12">
              <w:rPr>
                <w:rFonts w:ascii="Times New Roman" w:hAnsi="Times New Roman" w:cs="Times New Roman"/>
                <w:sz w:val="24"/>
                <w:szCs w:val="24"/>
              </w:rPr>
              <w:t>16 &amp;</w:t>
            </w:r>
            <w:r w:rsidR="004E34FA" w:rsidRPr="003E4F12">
              <w:rPr>
                <w:rFonts w:ascii="Times New Roman" w:hAnsi="Times New Roman" w:cs="Times New Roman"/>
                <w:sz w:val="24"/>
                <w:szCs w:val="24"/>
              </w:rPr>
              <w:t xml:space="preserve"> 17</w:t>
            </w:r>
          </w:p>
        </w:tc>
        <w:tc>
          <w:tcPr>
            <w:tcW w:w="4936" w:type="dxa"/>
          </w:tcPr>
          <w:p w:rsidR="004E34FA" w:rsidRPr="003E4F12" w:rsidRDefault="004E34FA" w:rsidP="004E34FA">
            <w:pPr>
              <w:rPr>
                <w:rFonts w:ascii="Times New Roman" w:hAnsi="Times New Roman" w:cs="Times New Roman"/>
                <w:sz w:val="24"/>
                <w:szCs w:val="24"/>
              </w:rPr>
            </w:pPr>
            <w:r w:rsidRPr="003E4F12">
              <w:rPr>
                <w:rFonts w:ascii="Times New Roman" w:hAnsi="Times New Roman" w:cs="Times New Roman"/>
                <w:sz w:val="24"/>
                <w:szCs w:val="24"/>
              </w:rPr>
              <w:t>16.10  Ensure public access to information and protect fundamental freedoms, in accordance with national legislation and international agreements</w:t>
            </w:r>
          </w:p>
          <w:p w:rsidR="00BF162D" w:rsidRPr="003E4F12" w:rsidRDefault="00BF162D" w:rsidP="004E34FA">
            <w:pPr>
              <w:rPr>
                <w:rFonts w:ascii="Times New Roman" w:hAnsi="Times New Roman" w:cs="Times New Roman"/>
                <w:sz w:val="24"/>
                <w:szCs w:val="24"/>
              </w:rPr>
            </w:pPr>
            <w:r w:rsidRPr="003E4F12">
              <w:rPr>
                <w:rFonts w:ascii="Times New Roman" w:hAnsi="Times New Roman" w:cs="Times New Roman"/>
                <w:sz w:val="24"/>
                <w:szCs w:val="24"/>
              </w:rPr>
              <w:t>17.9 Enhance international support for implementing effective and targeted capacity-building in developing countries to support national plans to implement all the Sustainable Development Goals, including through North-South, South-South and triangular cooperation</w:t>
            </w:r>
          </w:p>
          <w:p w:rsidR="00CA7F1D" w:rsidRPr="003E4F12" w:rsidRDefault="00CA7F1D" w:rsidP="004E34FA">
            <w:pPr>
              <w:rPr>
                <w:rFonts w:ascii="Times New Roman" w:hAnsi="Times New Roman" w:cs="Times New Roman"/>
                <w:sz w:val="24"/>
                <w:szCs w:val="24"/>
              </w:rPr>
            </w:pPr>
          </w:p>
          <w:p w:rsidR="00BF162D" w:rsidRPr="003E4F12" w:rsidRDefault="00BF162D" w:rsidP="004E34FA">
            <w:pPr>
              <w:rPr>
                <w:rFonts w:ascii="Times New Roman" w:hAnsi="Times New Roman" w:cs="Times New Roman"/>
                <w:b/>
                <w:sz w:val="24"/>
                <w:szCs w:val="24"/>
              </w:rPr>
            </w:pPr>
            <w:r w:rsidRPr="003E4F12">
              <w:rPr>
                <w:rFonts w:ascii="Times New Roman" w:hAnsi="Times New Roman" w:cs="Times New Roman"/>
                <w:sz w:val="24"/>
                <w:szCs w:val="24"/>
              </w:rPr>
              <w:t>17.16</w:t>
            </w:r>
            <w:r w:rsidR="00CA7F1D" w:rsidRPr="003E4F12">
              <w:rPr>
                <w:rFonts w:ascii="Times New Roman" w:hAnsi="Times New Roman" w:cs="Times New Roman"/>
                <w:sz w:val="24"/>
                <w:szCs w:val="24"/>
              </w:rPr>
              <w:t xml:space="preserve">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tc>
        <w:tc>
          <w:tcPr>
            <w:tcW w:w="4270" w:type="dxa"/>
          </w:tcPr>
          <w:p w:rsidR="004E34FA" w:rsidRPr="003E4F12" w:rsidRDefault="00263353" w:rsidP="004E34FA">
            <w:pPr>
              <w:rPr>
                <w:rFonts w:ascii="Times New Roman" w:hAnsi="Times New Roman" w:cs="Times New Roman"/>
                <w:sz w:val="24"/>
                <w:szCs w:val="24"/>
              </w:rPr>
            </w:pPr>
            <w:r w:rsidRPr="003E4F12">
              <w:rPr>
                <w:rFonts w:ascii="Times New Roman" w:hAnsi="Times New Roman" w:cs="Times New Roman"/>
                <w:sz w:val="24"/>
                <w:szCs w:val="24"/>
              </w:rPr>
              <w:t>The parliamentary committee and delegation participate different foreign programme for maintaining treaties and agreements. This visit programme is still ongoing.</w:t>
            </w:r>
          </w:p>
        </w:tc>
      </w:tr>
      <w:tr w:rsidR="004E34FA" w:rsidRPr="003E4F12" w:rsidTr="00377A16">
        <w:tc>
          <w:tcPr>
            <w:tcW w:w="828" w:type="dxa"/>
          </w:tcPr>
          <w:p w:rsidR="004E34FA" w:rsidRPr="003E4F12" w:rsidRDefault="004E34FA" w:rsidP="004E34FA">
            <w:pPr>
              <w:pStyle w:val="ListParagraph"/>
              <w:numPr>
                <w:ilvl w:val="0"/>
                <w:numId w:val="9"/>
              </w:numPr>
              <w:rPr>
                <w:rFonts w:ascii="Times New Roman" w:hAnsi="Times New Roman" w:cs="Times New Roman"/>
                <w:sz w:val="24"/>
                <w:szCs w:val="24"/>
              </w:rPr>
            </w:pPr>
          </w:p>
        </w:tc>
        <w:tc>
          <w:tcPr>
            <w:tcW w:w="3270" w:type="dxa"/>
          </w:tcPr>
          <w:p w:rsidR="004E34FA" w:rsidRPr="003E4F12" w:rsidRDefault="004E34FA" w:rsidP="004E34FA">
            <w:pPr>
              <w:rPr>
                <w:rFonts w:ascii="Times New Roman" w:hAnsi="Times New Roman" w:cs="Times New Roman"/>
                <w:sz w:val="24"/>
                <w:szCs w:val="24"/>
              </w:rPr>
            </w:pPr>
            <w:r w:rsidRPr="003E4F12">
              <w:rPr>
                <w:rFonts w:ascii="Times New Roman" w:hAnsi="Times New Roman" w:cs="Times New Roman"/>
                <w:sz w:val="24"/>
                <w:szCs w:val="24"/>
              </w:rPr>
              <w:t>All laws on subjects allotted to this Ministry</w:t>
            </w:r>
          </w:p>
        </w:tc>
        <w:tc>
          <w:tcPr>
            <w:tcW w:w="1590" w:type="dxa"/>
          </w:tcPr>
          <w:p w:rsidR="004E34FA" w:rsidRPr="003E4F12" w:rsidRDefault="00A14A2A" w:rsidP="004E34FA">
            <w:pPr>
              <w:jc w:val="center"/>
              <w:rPr>
                <w:rFonts w:ascii="Times New Roman" w:hAnsi="Times New Roman" w:cs="Times New Roman"/>
                <w:sz w:val="24"/>
                <w:szCs w:val="24"/>
              </w:rPr>
            </w:pPr>
            <w:r w:rsidRPr="003E4F12">
              <w:rPr>
                <w:rFonts w:ascii="Times New Roman" w:hAnsi="Times New Roman" w:cs="Times New Roman"/>
                <w:sz w:val="24"/>
                <w:szCs w:val="24"/>
              </w:rPr>
              <w:t>17</w:t>
            </w:r>
          </w:p>
        </w:tc>
        <w:tc>
          <w:tcPr>
            <w:tcW w:w="4936" w:type="dxa"/>
          </w:tcPr>
          <w:p w:rsidR="004E34FA" w:rsidRPr="003E4F12" w:rsidRDefault="00A14A2A" w:rsidP="004E34FA">
            <w:pPr>
              <w:rPr>
                <w:rFonts w:ascii="Times New Roman" w:hAnsi="Times New Roman" w:cs="Times New Roman"/>
                <w:sz w:val="24"/>
                <w:szCs w:val="24"/>
              </w:rPr>
            </w:pPr>
            <w:r w:rsidRPr="003E4F12">
              <w:rPr>
                <w:rFonts w:ascii="Times New Roman" w:hAnsi="Times New Roman" w:cs="Times New Roman"/>
                <w:sz w:val="24"/>
                <w:szCs w:val="24"/>
              </w:rPr>
              <w:t>17.1 Strengthen domestic resource mobilization,</w:t>
            </w:r>
            <w:r w:rsidR="00F4190C" w:rsidRPr="003E4F12">
              <w:rPr>
                <w:rFonts w:ascii="Times New Roman" w:hAnsi="Times New Roman" w:cs="Times New Roman"/>
                <w:sz w:val="24"/>
                <w:szCs w:val="24"/>
              </w:rPr>
              <w:t xml:space="preserve"> </w:t>
            </w:r>
            <w:r w:rsidRPr="003E4F12">
              <w:rPr>
                <w:rFonts w:ascii="Times New Roman" w:hAnsi="Times New Roman" w:cs="Times New Roman"/>
                <w:sz w:val="24"/>
                <w:szCs w:val="24"/>
              </w:rPr>
              <w:t>including through</w:t>
            </w:r>
            <w:r w:rsidR="00F138CE" w:rsidRPr="003E4F12">
              <w:rPr>
                <w:rFonts w:ascii="Times New Roman" w:hAnsi="Times New Roman" w:cs="Times New Roman"/>
                <w:sz w:val="24"/>
                <w:szCs w:val="24"/>
              </w:rPr>
              <w:t xml:space="preserve"> international support to developing countries,</w:t>
            </w:r>
            <w:r w:rsidR="00F4190C" w:rsidRPr="003E4F12">
              <w:rPr>
                <w:rFonts w:ascii="Times New Roman" w:hAnsi="Times New Roman" w:cs="Times New Roman"/>
                <w:sz w:val="24"/>
                <w:szCs w:val="24"/>
              </w:rPr>
              <w:t xml:space="preserve"> </w:t>
            </w:r>
            <w:r w:rsidR="00F138CE" w:rsidRPr="003E4F12">
              <w:rPr>
                <w:rFonts w:ascii="Times New Roman" w:hAnsi="Times New Roman" w:cs="Times New Roman"/>
                <w:sz w:val="24"/>
                <w:szCs w:val="24"/>
              </w:rPr>
              <w:t>to improve domestic capacity for tax and other revenue collection.</w:t>
            </w:r>
          </w:p>
        </w:tc>
        <w:tc>
          <w:tcPr>
            <w:tcW w:w="4270" w:type="dxa"/>
          </w:tcPr>
          <w:p w:rsidR="004E34FA" w:rsidRPr="003E4F12" w:rsidRDefault="004E34FA" w:rsidP="004E34FA">
            <w:pPr>
              <w:rPr>
                <w:rFonts w:ascii="Times New Roman" w:hAnsi="Times New Roman" w:cs="Times New Roman"/>
                <w:sz w:val="24"/>
                <w:szCs w:val="24"/>
              </w:rPr>
            </w:pPr>
          </w:p>
          <w:p w:rsidR="008E17CE" w:rsidRPr="003E4F12" w:rsidRDefault="008E17CE" w:rsidP="004E34FA">
            <w:pPr>
              <w:rPr>
                <w:rFonts w:ascii="Times New Roman" w:hAnsi="Times New Roman" w:cs="Times New Roman"/>
                <w:sz w:val="24"/>
                <w:szCs w:val="24"/>
              </w:rPr>
            </w:pPr>
            <w:r w:rsidRPr="003E4F12">
              <w:rPr>
                <w:rFonts w:ascii="Times New Roman" w:hAnsi="Times New Roman" w:cs="Times New Roman"/>
                <w:sz w:val="24"/>
                <w:szCs w:val="24"/>
              </w:rPr>
              <w:t xml:space="preserve">In the year of </w:t>
            </w:r>
            <w:proofErr w:type="gramStart"/>
            <w:r w:rsidRPr="003E4F12">
              <w:rPr>
                <w:rFonts w:ascii="Times New Roman" w:hAnsi="Times New Roman" w:cs="Times New Roman"/>
                <w:sz w:val="24"/>
                <w:szCs w:val="24"/>
              </w:rPr>
              <w:t>2018,The</w:t>
            </w:r>
            <w:proofErr w:type="gramEnd"/>
            <w:r w:rsidRPr="003E4F12">
              <w:rPr>
                <w:rFonts w:ascii="Times New Roman" w:hAnsi="Times New Roman" w:cs="Times New Roman"/>
                <w:sz w:val="24"/>
                <w:szCs w:val="24"/>
              </w:rPr>
              <w:t xml:space="preserve"> freedom fighters welfare trust ordinance come in force as a freedom fighters welfare trust act.</w:t>
            </w:r>
          </w:p>
        </w:tc>
      </w:tr>
      <w:tr w:rsidR="004E34FA" w:rsidRPr="003E4F12" w:rsidTr="00377A16">
        <w:tc>
          <w:tcPr>
            <w:tcW w:w="828" w:type="dxa"/>
          </w:tcPr>
          <w:p w:rsidR="004E34FA" w:rsidRPr="003E4F12" w:rsidRDefault="004E34FA" w:rsidP="004E34FA">
            <w:pPr>
              <w:pStyle w:val="ListParagraph"/>
              <w:numPr>
                <w:ilvl w:val="0"/>
                <w:numId w:val="9"/>
              </w:numPr>
              <w:rPr>
                <w:rFonts w:ascii="Times New Roman" w:hAnsi="Times New Roman" w:cs="Times New Roman"/>
                <w:sz w:val="24"/>
                <w:szCs w:val="24"/>
              </w:rPr>
            </w:pPr>
          </w:p>
        </w:tc>
        <w:tc>
          <w:tcPr>
            <w:tcW w:w="3270" w:type="dxa"/>
          </w:tcPr>
          <w:p w:rsidR="004E34FA" w:rsidRPr="003E4F12" w:rsidRDefault="004E34FA" w:rsidP="004E34FA">
            <w:pPr>
              <w:rPr>
                <w:rFonts w:ascii="Times New Roman" w:hAnsi="Times New Roman" w:cs="Times New Roman"/>
                <w:sz w:val="24"/>
                <w:szCs w:val="24"/>
              </w:rPr>
            </w:pPr>
            <w:r w:rsidRPr="003E4F12">
              <w:rPr>
                <w:rFonts w:ascii="Times New Roman" w:hAnsi="Times New Roman" w:cs="Times New Roman"/>
                <w:sz w:val="24"/>
                <w:szCs w:val="24"/>
              </w:rPr>
              <w:t xml:space="preserve">Inquiries and statistics on any of the subjects allotted to this Ministry. </w:t>
            </w:r>
          </w:p>
        </w:tc>
        <w:tc>
          <w:tcPr>
            <w:tcW w:w="1590" w:type="dxa"/>
          </w:tcPr>
          <w:p w:rsidR="004E34FA" w:rsidRPr="003E4F12" w:rsidRDefault="004E34FA" w:rsidP="004E34FA">
            <w:pPr>
              <w:jc w:val="center"/>
              <w:rPr>
                <w:rFonts w:ascii="Times New Roman" w:hAnsi="Times New Roman" w:cs="Times New Roman"/>
                <w:sz w:val="24"/>
                <w:szCs w:val="24"/>
              </w:rPr>
            </w:pPr>
          </w:p>
          <w:p w:rsidR="004E34FA" w:rsidRPr="003E4F12" w:rsidRDefault="00377A16" w:rsidP="004E34FA">
            <w:pPr>
              <w:jc w:val="center"/>
              <w:rPr>
                <w:rFonts w:ascii="Times New Roman" w:hAnsi="Times New Roman" w:cs="Times New Roman"/>
                <w:sz w:val="24"/>
                <w:szCs w:val="24"/>
              </w:rPr>
            </w:pPr>
            <w:r w:rsidRPr="003E4F12">
              <w:rPr>
                <w:rFonts w:ascii="Times New Roman" w:hAnsi="Times New Roman" w:cs="Times New Roman"/>
                <w:sz w:val="24"/>
                <w:szCs w:val="24"/>
              </w:rPr>
              <w:t>16 &amp;</w:t>
            </w:r>
            <w:r w:rsidR="004E34FA" w:rsidRPr="003E4F12">
              <w:rPr>
                <w:rFonts w:ascii="Times New Roman" w:hAnsi="Times New Roman" w:cs="Times New Roman"/>
                <w:sz w:val="24"/>
                <w:szCs w:val="24"/>
              </w:rPr>
              <w:t>17</w:t>
            </w:r>
          </w:p>
          <w:p w:rsidR="004E34FA" w:rsidRPr="003E4F12" w:rsidRDefault="004E34FA" w:rsidP="004E34FA">
            <w:pPr>
              <w:jc w:val="center"/>
              <w:rPr>
                <w:rFonts w:ascii="Times New Roman" w:hAnsi="Times New Roman" w:cs="Times New Roman"/>
                <w:sz w:val="24"/>
                <w:szCs w:val="24"/>
              </w:rPr>
            </w:pPr>
          </w:p>
        </w:tc>
        <w:tc>
          <w:tcPr>
            <w:tcW w:w="4936" w:type="dxa"/>
          </w:tcPr>
          <w:p w:rsidR="004E34FA" w:rsidRPr="003E4F12" w:rsidRDefault="004E34FA" w:rsidP="004E34FA">
            <w:pPr>
              <w:rPr>
                <w:rFonts w:ascii="Times New Roman" w:hAnsi="Times New Roman" w:cs="Times New Roman"/>
                <w:sz w:val="24"/>
                <w:szCs w:val="24"/>
              </w:rPr>
            </w:pPr>
          </w:p>
          <w:p w:rsidR="004E34FA" w:rsidRPr="003E4F12" w:rsidRDefault="004E34FA" w:rsidP="004E34FA">
            <w:pPr>
              <w:rPr>
                <w:rFonts w:ascii="Times New Roman" w:hAnsi="Times New Roman" w:cs="Times New Roman"/>
                <w:sz w:val="24"/>
                <w:szCs w:val="24"/>
              </w:rPr>
            </w:pPr>
            <w:r w:rsidRPr="003E4F12">
              <w:rPr>
                <w:rFonts w:ascii="Times New Roman" w:hAnsi="Times New Roman" w:cs="Times New Roman"/>
                <w:sz w:val="24"/>
                <w:szCs w:val="24"/>
              </w:rPr>
              <w:t>16.10  Ensure public access to information and protect fundamental freedoms, in accordance with national legislation and international agreement</w:t>
            </w:r>
          </w:p>
          <w:p w:rsidR="004E34FA" w:rsidRPr="003E4F12" w:rsidRDefault="004E34FA" w:rsidP="004E34FA">
            <w:pPr>
              <w:rPr>
                <w:rFonts w:ascii="Times New Roman" w:hAnsi="Times New Roman" w:cs="Times New Roman"/>
                <w:sz w:val="24"/>
                <w:szCs w:val="24"/>
              </w:rPr>
            </w:pPr>
          </w:p>
          <w:p w:rsidR="004E34FA" w:rsidRPr="003E4F12" w:rsidRDefault="00D5350D" w:rsidP="00DB010D">
            <w:pPr>
              <w:rPr>
                <w:rFonts w:ascii="Times New Roman" w:hAnsi="Times New Roman" w:cs="Times New Roman"/>
                <w:b/>
                <w:sz w:val="24"/>
                <w:szCs w:val="24"/>
              </w:rPr>
            </w:pPr>
            <w:r w:rsidRPr="003E4F12">
              <w:rPr>
                <w:rFonts w:ascii="Times New Roman" w:hAnsi="Times New Roman" w:cs="Times New Roman"/>
                <w:sz w:val="24"/>
                <w:szCs w:val="24"/>
              </w:rPr>
              <w:t>17.18</w:t>
            </w:r>
            <w:r w:rsidR="004E34FA" w:rsidRPr="003E4F12">
              <w:rPr>
                <w:rFonts w:ascii="Times New Roman" w:hAnsi="Times New Roman" w:cs="Times New Roman"/>
                <w:sz w:val="24"/>
                <w:szCs w:val="24"/>
              </w:rPr>
              <w:t xml:space="preserve">  </w:t>
            </w:r>
            <w:r w:rsidR="00DB010D" w:rsidRPr="003E4F12">
              <w:rPr>
                <w:rFonts w:ascii="Times New Roman" w:hAnsi="Times New Roman" w:cs="Times New Roman"/>
                <w:sz w:val="24"/>
                <w:szCs w:val="24"/>
              </w:rPr>
              <w:t xml:space="preserve">By 2020, enhance capacity-building support to developing countries, including for </w:t>
            </w:r>
            <w:r w:rsidR="00DB010D" w:rsidRPr="003E4F12">
              <w:rPr>
                <w:rFonts w:ascii="Times New Roman" w:hAnsi="Times New Roman" w:cs="Times New Roman"/>
                <w:sz w:val="24"/>
                <w:szCs w:val="24"/>
              </w:rPr>
              <w:lastRenderedPageBreak/>
              <w:t>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tc>
        <w:tc>
          <w:tcPr>
            <w:tcW w:w="4270" w:type="dxa"/>
          </w:tcPr>
          <w:p w:rsidR="008E17CE" w:rsidRPr="003E4F12" w:rsidRDefault="008E17CE" w:rsidP="004E34FA">
            <w:pPr>
              <w:rPr>
                <w:rFonts w:ascii="Times New Roman" w:hAnsi="Times New Roman" w:cs="Times New Roman"/>
                <w:sz w:val="24"/>
                <w:szCs w:val="24"/>
              </w:rPr>
            </w:pPr>
          </w:p>
          <w:p w:rsidR="008E17CE" w:rsidRPr="003E4F12" w:rsidRDefault="008E17CE" w:rsidP="004E34FA">
            <w:pPr>
              <w:rPr>
                <w:rFonts w:ascii="Times New Roman" w:hAnsi="Times New Roman" w:cs="Times New Roman"/>
                <w:sz w:val="24"/>
                <w:szCs w:val="24"/>
              </w:rPr>
            </w:pPr>
          </w:p>
          <w:p w:rsidR="008E17CE" w:rsidRPr="003E4F12" w:rsidRDefault="008E17CE" w:rsidP="004E34FA">
            <w:pPr>
              <w:rPr>
                <w:rFonts w:ascii="Times New Roman" w:hAnsi="Times New Roman" w:cs="Times New Roman"/>
                <w:sz w:val="24"/>
                <w:szCs w:val="24"/>
              </w:rPr>
            </w:pPr>
          </w:p>
          <w:p w:rsidR="008E17CE" w:rsidRPr="003E4F12" w:rsidRDefault="008E17CE" w:rsidP="004E34FA">
            <w:pPr>
              <w:rPr>
                <w:rFonts w:ascii="Times New Roman" w:hAnsi="Times New Roman" w:cs="Times New Roman"/>
                <w:sz w:val="24"/>
                <w:szCs w:val="24"/>
              </w:rPr>
            </w:pPr>
          </w:p>
          <w:p w:rsidR="008E17CE" w:rsidRPr="003E4F12" w:rsidRDefault="008E17CE" w:rsidP="004E34FA">
            <w:pPr>
              <w:rPr>
                <w:rFonts w:ascii="Times New Roman" w:hAnsi="Times New Roman" w:cs="Times New Roman"/>
                <w:sz w:val="24"/>
                <w:szCs w:val="24"/>
              </w:rPr>
            </w:pPr>
          </w:p>
          <w:p w:rsidR="008E17CE" w:rsidRPr="003E4F12" w:rsidRDefault="008E17CE" w:rsidP="004E34FA">
            <w:pPr>
              <w:rPr>
                <w:rFonts w:ascii="Times New Roman" w:hAnsi="Times New Roman" w:cs="Times New Roman"/>
                <w:sz w:val="24"/>
                <w:szCs w:val="24"/>
              </w:rPr>
            </w:pPr>
          </w:p>
          <w:p w:rsidR="004E34FA" w:rsidRPr="003E4F12" w:rsidRDefault="008E17CE" w:rsidP="004E34FA">
            <w:pPr>
              <w:rPr>
                <w:rFonts w:ascii="Times New Roman" w:hAnsi="Times New Roman" w:cs="Times New Roman"/>
                <w:sz w:val="24"/>
                <w:szCs w:val="24"/>
              </w:rPr>
            </w:pPr>
            <w:r w:rsidRPr="003E4F12">
              <w:rPr>
                <w:rFonts w:ascii="Times New Roman" w:hAnsi="Times New Roman" w:cs="Times New Roman"/>
                <w:sz w:val="24"/>
                <w:szCs w:val="24"/>
              </w:rPr>
              <w:t xml:space="preserve">According to the ministry, There are no activities existing/ongoing on this </w:t>
            </w:r>
            <w:r w:rsidRPr="003E4F12">
              <w:rPr>
                <w:rFonts w:ascii="Times New Roman" w:hAnsi="Times New Roman" w:cs="Times New Roman"/>
                <w:sz w:val="24"/>
                <w:szCs w:val="24"/>
              </w:rPr>
              <w:lastRenderedPageBreak/>
              <w:t>mandate</w:t>
            </w:r>
          </w:p>
        </w:tc>
      </w:tr>
      <w:tr w:rsidR="004E34FA" w:rsidRPr="003E4F12" w:rsidTr="00377A16">
        <w:tc>
          <w:tcPr>
            <w:tcW w:w="828" w:type="dxa"/>
          </w:tcPr>
          <w:p w:rsidR="004E34FA" w:rsidRPr="003E4F12" w:rsidRDefault="004E34FA" w:rsidP="004E34FA">
            <w:pPr>
              <w:pStyle w:val="ListParagraph"/>
              <w:numPr>
                <w:ilvl w:val="0"/>
                <w:numId w:val="9"/>
              </w:numPr>
              <w:rPr>
                <w:rFonts w:ascii="Times New Roman" w:hAnsi="Times New Roman" w:cs="Times New Roman"/>
                <w:sz w:val="24"/>
                <w:szCs w:val="24"/>
              </w:rPr>
            </w:pPr>
          </w:p>
        </w:tc>
        <w:tc>
          <w:tcPr>
            <w:tcW w:w="3270" w:type="dxa"/>
          </w:tcPr>
          <w:p w:rsidR="004E34FA" w:rsidRPr="003E4F12" w:rsidRDefault="004E34FA" w:rsidP="004E34FA">
            <w:pPr>
              <w:rPr>
                <w:rFonts w:ascii="Times New Roman" w:hAnsi="Times New Roman" w:cs="Times New Roman"/>
                <w:sz w:val="24"/>
                <w:szCs w:val="24"/>
              </w:rPr>
            </w:pPr>
            <w:r w:rsidRPr="003E4F12">
              <w:rPr>
                <w:rFonts w:ascii="Times New Roman" w:hAnsi="Times New Roman" w:cs="Times New Roman"/>
                <w:sz w:val="24"/>
                <w:szCs w:val="24"/>
              </w:rPr>
              <w:t xml:space="preserve">Fees in respect of any of the subjects allotted to this Ministry except fees taken in courts.  </w:t>
            </w:r>
          </w:p>
        </w:tc>
        <w:tc>
          <w:tcPr>
            <w:tcW w:w="1590" w:type="dxa"/>
          </w:tcPr>
          <w:p w:rsidR="004E34FA" w:rsidRPr="003E4F12" w:rsidRDefault="004E34FA" w:rsidP="004E34FA">
            <w:pPr>
              <w:jc w:val="center"/>
              <w:rPr>
                <w:rFonts w:ascii="Times New Roman" w:hAnsi="Times New Roman" w:cs="Times New Roman"/>
                <w:sz w:val="24"/>
                <w:szCs w:val="24"/>
              </w:rPr>
            </w:pPr>
          </w:p>
          <w:p w:rsidR="004E34FA" w:rsidRPr="003E4F12" w:rsidRDefault="004E34FA" w:rsidP="004E34FA">
            <w:pPr>
              <w:jc w:val="center"/>
              <w:rPr>
                <w:rFonts w:ascii="Times New Roman" w:hAnsi="Times New Roman" w:cs="Times New Roman"/>
                <w:sz w:val="24"/>
                <w:szCs w:val="24"/>
              </w:rPr>
            </w:pPr>
          </w:p>
          <w:p w:rsidR="004E34FA" w:rsidRPr="003E4F12" w:rsidRDefault="004E34FA" w:rsidP="004E34FA">
            <w:pPr>
              <w:jc w:val="center"/>
              <w:rPr>
                <w:rFonts w:ascii="Times New Roman" w:hAnsi="Times New Roman" w:cs="Times New Roman"/>
                <w:sz w:val="24"/>
                <w:szCs w:val="24"/>
              </w:rPr>
            </w:pPr>
            <w:r w:rsidRPr="003E4F12">
              <w:rPr>
                <w:rFonts w:ascii="Times New Roman" w:hAnsi="Times New Roman" w:cs="Times New Roman"/>
                <w:sz w:val="24"/>
                <w:szCs w:val="24"/>
              </w:rPr>
              <w:t>17</w:t>
            </w:r>
          </w:p>
        </w:tc>
        <w:tc>
          <w:tcPr>
            <w:tcW w:w="4936" w:type="dxa"/>
          </w:tcPr>
          <w:p w:rsidR="00361F40" w:rsidRPr="003E4F12" w:rsidRDefault="00361F40" w:rsidP="004E34FA">
            <w:pPr>
              <w:jc w:val="both"/>
              <w:rPr>
                <w:rFonts w:ascii="Times New Roman" w:hAnsi="Times New Roman" w:cs="Times New Roman"/>
                <w:sz w:val="24"/>
                <w:szCs w:val="24"/>
              </w:rPr>
            </w:pPr>
          </w:p>
          <w:p w:rsidR="00361F40" w:rsidRPr="003E4F12" w:rsidRDefault="00361F40" w:rsidP="004E34FA">
            <w:pPr>
              <w:jc w:val="both"/>
              <w:rPr>
                <w:rFonts w:ascii="Times New Roman" w:hAnsi="Times New Roman" w:cs="Times New Roman"/>
                <w:sz w:val="24"/>
                <w:szCs w:val="24"/>
              </w:rPr>
            </w:pPr>
            <w:r w:rsidRPr="003E4F12">
              <w:rPr>
                <w:rFonts w:ascii="Times New Roman" w:hAnsi="Times New Roman" w:cs="Times New Roman"/>
                <w:sz w:val="24"/>
                <w:szCs w:val="24"/>
              </w:rPr>
              <w:t>17.1 Strengthen domestic resource mobilization, including through international support to developing countries, to improve domestic capacity for tax and other revenue collection</w:t>
            </w:r>
          </w:p>
          <w:p w:rsidR="00361F40" w:rsidRPr="003E4F12" w:rsidRDefault="00361F40" w:rsidP="004E34FA">
            <w:pPr>
              <w:jc w:val="both"/>
              <w:rPr>
                <w:rFonts w:ascii="Times New Roman" w:hAnsi="Times New Roman" w:cs="Times New Roman"/>
                <w:sz w:val="24"/>
                <w:szCs w:val="24"/>
              </w:rPr>
            </w:pPr>
          </w:p>
          <w:p w:rsidR="004E34FA" w:rsidRPr="003E4F12" w:rsidRDefault="004E34FA" w:rsidP="004E34FA">
            <w:pPr>
              <w:rPr>
                <w:rFonts w:ascii="Times New Roman" w:hAnsi="Times New Roman" w:cs="Times New Roman"/>
                <w:sz w:val="24"/>
                <w:szCs w:val="24"/>
              </w:rPr>
            </w:pPr>
          </w:p>
        </w:tc>
        <w:tc>
          <w:tcPr>
            <w:tcW w:w="4270" w:type="dxa"/>
          </w:tcPr>
          <w:p w:rsidR="008E17CE" w:rsidRPr="003E4F12" w:rsidRDefault="008E17CE" w:rsidP="004E34FA">
            <w:pPr>
              <w:rPr>
                <w:rFonts w:ascii="Times New Roman" w:hAnsi="Times New Roman" w:cs="Times New Roman"/>
                <w:sz w:val="24"/>
                <w:szCs w:val="24"/>
              </w:rPr>
            </w:pPr>
          </w:p>
          <w:p w:rsidR="008E17CE" w:rsidRPr="003E4F12" w:rsidRDefault="008E17CE" w:rsidP="004E34FA">
            <w:pPr>
              <w:rPr>
                <w:rFonts w:ascii="Times New Roman" w:hAnsi="Times New Roman" w:cs="Times New Roman"/>
                <w:sz w:val="24"/>
                <w:szCs w:val="24"/>
              </w:rPr>
            </w:pPr>
          </w:p>
          <w:p w:rsidR="004E34FA" w:rsidRPr="003E4F12" w:rsidRDefault="008E2C32" w:rsidP="004E34FA">
            <w:pPr>
              <w:rPr>
                <w:rFonts w:ascii="Times New Roman" w:hAnsi="Times New Roman" w:cs="Times New Roman"/>
                <w:sz w:val="24"/>
                <w:szCs w:val="24"/>
              </w:rPr>
            </w:pPr>
            <w:r w:rsidRPr="003E4F12">
              <w:rPr>
                <w:rFonts w:ascii="Times New Roman" w:hAnsi="Times New Roman" w:cs="Times New Roman"/>
                <w:sz w:val="24"/>
                <w:szCs w:val="24"/>
              </w:rPr>
              <w:t xml:space="preserve">According to the ministry, There are no activities </w:t>
            </w:r>
            <w:r w:rsidR="008E17CE" w:rsidRPr="003E4F12">
              <w:rPr>
                <w:rFonts w:ascii="Times New Roman" w:hAnsi="Times New Roman" w:cs="Times New Roman"/>
                <w:sz w:val="24"/>
                <w:szCs w:val="24"/>
              </w:rPr>
              <w:t>existing/</w:t>
            </w:r>
            <w:r w:rsidRPr="003E4F12">
              <w:rPr>
                <w:rFonts w:ascii="Times New Roman" w:hAnsi="Times New Roman" w:cs="Times New Roman"/>
                <w:sz w:val="24"/>
                <w:szCs w:val="24"/>
              </w:rPr>
              <w:t>ongoing</w:t>
            </w:r>
            <w:r w:rsidR="008E17CE" w:rsidRPr="003E4F12">
              <w:rPr>
                <w:rFonts w:ascii="Times New Roman" w:hAnsi="Times New Roman" w:cs="Times New Roman"/>
                <w:sz w:val="24"/>
                <w:szCs w:val="24"/>
              </w:rPr>
              <w:t xml:space="preserve"> on this mandate</w:t>
            </w:r>
          </w:p>
        </w:tc>
      </w:tr>
    </w:tbl>
    <w:p w:rsidR="00FC0A37" w:rsidRPr="003E4F12" w:rsidRDefault="00FC0A37">
      <w:pPr>
        <w:rPr>
          <w:rFonts w:ascii="Times New Roman" w:hAnsi="Times New Roman" w:cs="Times New Roman"/>
          <w:sz w:val="24"/>
          <w:szCs w:val="24"/>
        </w:rPr>
      </w:pPr>
    </w:p>
    <w:sectPr w:rsidR="00FC0A37" w:rsidRPr="003E4F12" w:rsidSect="00643A99">
      <w:pgSz w:w="16838" w:h="11906" w:orient="landscape"/>
      <w:pgMar w:top="1440" w:right="72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9AF" w:rsidRDefault="00A719AF" w:rsidP="001C399F">
      <w:pPr>
        <w:spacing w:after="0" w:line="240" w:lineRule="auto"/>
      </w:pPr>
      <w:r>
        <w:separator/>
      </w:r>
    </w:p>
  </w:endnote>
  <w:endnote w:type="continuationSeparator" w:id="0">
    <w:p w:rsidR="00A719AF" w:rsidRDefault="00A719AF" w:rsidP="001C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9AF" w:rsidRDefault="00A719AF" w:rsidP="001C399F">
      <w:pPr>
        <w:spacing w:after="0" w:line="240" w:lineRule="auto"/>
      </w:pPr>
      <w:r>
        <w:separator/>
      </w:r>
    </w:p>
  </w:footnote>
  <w:footnote w:type="continuationSeparator" w:id="0">
    <w:p w:rsidR="00A719AF" w:rsidRDefault="00A719AF" w:rsidP="001C3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72AD"/>
    <w:multiLevelType w:val="hybridMultilevel"/>
    <w:tmpl w:val="25A48908"/>
    <w:lvl w:ilvl="0" w:tplc="B82E43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33BA4"/>
    <w:multiLevelType w:val="hybridMultilevel"/>
    <w:tmpl w:val="68E0DF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1264B6"/>
    <w:multiLevelType w:val="hybridMultilevel"/>
    <w:tmpl w:val="DEB67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7563D"/>
    <w:multiLevelType w:val="hybridMultilevel"/>
    <w:tmpl w:val="1294373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60C7E"/>
    <w:multiLevelType w:val="hybridMultilevel"/>
    <w:tmpl w:val="CE2C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63601"/>
    <w:multiLevelType w:val="hybridMultilevel"/>
    <w:tmpl w:val="CC628A9E"/>
    <w:lvl w:ilvl="0" w:tplc="6E68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B1751"/>
    <w:multiLevelType w:val="hybridMultilevel"/>
    <w:tmpl w:val="1C02D74E"/>
    <w:lvl w:ilvl="0" w:tplc="12C42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60BC1"/>
    <w:multiLevelType w:val="hybridMultilevel"/>
    <w:tmpl w:val="1700D1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F115AD7"/>
    <w:multiLevelType w:val="hybridMultilevel"/>
    <w:tmpl w:val="54C8F0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C4667"/>
    <w:multiLevelType w:val="hybridMultilevel"/>
    <w:tmpl w:val="4456F3BC"/>
    <w:lvl w:ilvl="0" w:tplc="6E6824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4289E"/>
    <w:multiLevelType w:val="hybridMultilevel"/>
    <w:tmpl w:val="CA2EF9A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EE26B1D"/>
    <w:multiLevelType w:val="hybridMultilevel"/>
    <w:tmpl w:val="D0249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11"/>
  </w:num>
  <w:num w:numId="5">
    <w:abstractNumId w:val="2"/>
  </w:num>
  <w:num w:numId="6">
    <w:abstractNumId w:val="1"/>
  </w:num>
  <w:num w:numId="7">
    <w:abstractNumId w:val="5"/>
  </w:num>
  <w:num w:numId="8">
    <w:abstractNumId w:val="9"/>
  </w:num>
  <w:num w:numId="9">
    <w:abstractNumId w:val="4"/>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37"/>
    <w:rsid w:val="00011894"/>
    <w:rsid w:val="00016723"/>
    <w:rsid w:val="00021254"/>
    <w:rsid w:val="00035265"/>
    <w:rsid w:val="000359F7"/>
    <w:rsid w:val="00040F14"/>
    <w:rsid w:val="0004531A"/>
    <w:rsid w:val="00053E5A"/>
    <w:rsid w:val="00077F6B"/>
    <w:rsid w:val="00087D6A"/>
    <w:rsid w:val="000932C0"/>
    <w:rsid w:val="0009791D"/>
    <w:rsid w:val="000A3237"/>
    <w:rsid w:val="000C6FA1"/>
    <w:rsid w:val="000D09B3"/>
    <w:rsid w:val="000D4C0F"/>
    <w:rsid w:val="000D5A08"/>
    <w:rsid w:val="000F379B"/>
    <w:rsid w:val="00111EB7"/>
    <w:rsid w:val="0011269B"/>
    <w:rsid w:val="00146A67"/>
    <w:rsid w:val="00153392"/>
    <w:rsid w:val="0015517C"/>
    <w:rsid w:val="0016396B"/>
    <w:rsid w:val="00165941"/>
    <w:rsid w:val="0016775C"/>
    <w:rsid w:val="00173A9A"/>
    <w:rsid w:val="001A25E4"/>
    <w:rsid w:val="001B3BE2"/>
    <w:rsid w:val="001B43BD"/>
    <w:rsid w:val="001C0E70"/>
    <w:rsid w:val="001C399F"/>
    <w:rsid w:val="001C75FA"/>
    <w:rsid w:val="001D3E3C"/>
    <w:rsid w:val="001F27D4"/>
    <w:rsid w:val="0023490A"/>
    <w:rsid w:val="002477AA"/>
    <w:rsid w:val="00256607"/>
    <w:rsid w:val="00263353"/>
    <w:rsid w:val="002652B8"/>
    <w:rsid w:val="002951D1"/>
    <w:rsid w:val="00297494"/>
    <w:rsid w:val="002A36C1"/>
    <w:rsid w:val="002A3978"/>
    <w:rsid w:val="0031438F"/>
    <w:rsid w:val="003319E6"/>
    <w:rsid w:val="0033490F"/>
    <w:rsid w:val="00347F26"/>
    <w:rsid w:val="00361F40"/>
    <w:rsid w:val="00362C55"/>
    <w:rsid w:val="00371EDB"/>
    <w:rsid w:val="00373A3B"/>
    <w:rsid w:val="00377A16"/>
    <w:rsid w:val="00385CAD"/>
    <w:rsid w:val="003A1397"/>
    <w:rsid w:val="003D73D1"/>
    <w:rsid w:val="003E4F12"/>
    <w:rsid w:val="003E608A"/>
    <w:rsid w:val="004044A6"/>
    <w:rsid w:val="00427236"/>
    <w:rsid w:val="00441E8D"/>
    <w:rsid w:val="00446701"/>
    <w:rsid w:val="00465662"/>
    <w:rsid w:val="00472EB6"/>
    <w:rsid w:val="00484A36"/>
    <w:rsid w:val="004A5B52"/>
    <w:rsid w:val="004A6A7C"/>
    <w:rsid w:val="004B4044"/>
    <w:rsid w:val="004D5AFF"/>
    <w:rsid w:val="004D7908"/>
    <w:rsid w:val="004E10FE"/>
    <w:rsid w:val="004E34FA"/>
    <w:rsid w:val="004F1521"/>
    <w:rsid w:val="004F67FA"/>
    <w:rsid w:val="00503F3B"/>
    <w:rsid w:val="00552231"/>
    <w:rsid w:val="00556EA7"/>
    <w:rsid w:val="00560931"/>
    <w:rsid w:val="005619FA"/>
    <w:rsid w:val="005916E3"/>
    <w:rsid w:val="005F2B3D"/>
    <w:rsid w:val="006028AA"/>
    <w:rsid w:val="006048E1"/>
    <w:rsid w:val="0063584B"/>
    <w:rsid w:val="006372D7"/>
    <w:rsid w:val="00643A99"/>
    <w:rsid w:val="00667D27"/>
    <w:rsid w:val="00670460"/>
    <w:rsid w:val="00674DCC"/>
    <w:rsid w:val="006A1C0F"/>
    <w:rsid w:val="006C091F"/>
    <w:rsid w:val="006E08EE"/>
    <w:rsid w:val="006E11F9"/>
    <w:rsid w:val="006F180A"/>
    <w:rsid w:val="006F2DDB"/>
    <w:rsid w:val="006F3318"/>
    <w:rsid w:val="00710AA4"/>
    <w:rsid w:val="00711626"/>
    <w:rsid w:val="00711BA2"/>
    <w:rsid w:val="007538DE"/>
    <w:rsid w:val="0077603E"/>
    <w:rsid w:val="00783136"/>
    <w:rsid w:val="007A5C60"/>
    <w:rsid w:val="007B3F63"/>
    <w:rsid w:val="007B7860"/>
    <w:rsid w:val="00806CDC"/>
    <w:rsid w:val="00812C23"/>
    <w:rsid w:val="00823353"/>
    <w:rsid w:val="00876B2B"/>
    <w:rsid w:val="00880289"/>
    <w:rsid w:val="008827CD"/>
    <w:rsid w:val="008849FC"/>
    <w:rsid w:val="008A3B4E"/>
    <w:rsid w:val="008B1F96"/>
    <w:rsid w:val="008B276D"/>
    <w:rsid w:val="008C7DD7"/>
    <w:rsid w:val="008E17CE"/>
    <w:rsid w:val="008E2C32"/>
    <w:rsid w:val="008E7FBB"/>
    <w:rsid w:val="008F3A3C"/>
    <w:rsid w:val="0091755C"/>
    <w:rsid w:val="0092788F"/>
    <w:rsid w:val="00932674"/>
    <w:rsid w:val="0097129B"/>
    <w:rsid w:val="00974E77"/>
    <w:rsid w:val="009940D1"/>
    <w:rsid w:val="009A3A5F"/>
    <w:rsid w:val="009A4216"/>
    <w:rsid w:val="009C42FC"/>
    <w:rsid w:val="009E72BF"/>
    <w:rsid w:val="00A11C84"/>
    <w:rsid w:val="00A14A2A"/>
    <w:rsid w:val="00A20CC9"/>
    <w:rsid w:val="00A328BC"/>
    <w:rsid w:val="00A355C8"/>
    <w:rsid w:val="00A431B3"/>
    <w:rsid w:val="00A626CC"/>
    <w:rsid w:val="00A65251"/>
    <w:rsid w:val="00A719AF"/>
    <w:rsid w:val="00A92C9B"/>
    <w:rsid w:val="00AB0B2A"/>
    <w:rsid w:val="00AB2F52"/>
    <w:rsid w:val="00AC1B6C"/>
    <w:rsid w:val="00AC38F3"/>
    <w:rsid w:val="00AC757D"/>
    <w:rsid w:val="00AE1B69"/>
    <w:rsid w:val="00AE3D21"/>
    <w:rsid w:val="00B0274A"/>
    <w:rsid w:val="00B0454A"/>
    <w:rsid w:val="00B166CD"/>
    <w:rsid w:val="00B500E0"/>
    <w:rsid w:val="00B50BFF"/>
    <w:rsid w:val="00B62BEC"/>
    <w:rsid w:val="00B77EE7"/>
    <w:rsid w:val="00B813BC"/>
    <w:rsid w:val="00B83416"/>
    <w:rsid w:val="00B926AA"/>
    <w:rsid w:val="00B9547F"/>
    <w:rsid w:val="00B9629C"/>
    <w:rsid w:val="00BA1D78"/>
    <w:rsid w:val="00BB5669"/>
    <w:rsid w:val="00BC53BC"/>
    <w:rsid w:val="00BD101D"/>
    <w:rsid w:val="00BF162D"/>
    <w:rsid w:val="00C136F5"/>
    <w:rsid w:val="00C316BC"/>
    <w:rsid w:val="00C457A0"/>
    <w:rsid w:val="00C46801"/>
    <w:rsid w:val="00C51F58"/>
    <w:rsid w:val="00C637B4"/>
    <w:rsid w:val="00C661D7"/>
    <w:rsid w:val="00C67ACB"/>
    <w:rsid w:val="00C74299"/>
    <w:rsid w:val="00C74B9A"/>
    <w:rsid w:val="00C80FBC"/>
    <w:rsid w:val="00C9267C"/>
    <w:rsid w:val="00CA7F1D"/>
    <w:rsid w:val="00CB2866"/>
    <w:rsid w:val="00CB4335"/>
    <w:rsid w:val="00CC4A13"/>
    <w:rsid w:val="00CD7D87"/>
    <w:rsid w:val="00CF59BF"/>
    <w:rsid w:val="00D0186C"/>
    <w:rsid w:val="00D020B4"/>
    <w:rsid w:val="00D125F8"/>
    <w:rsid w:val="00D51231"/>
    <w:rsid w:val="00D5350D"/>
    <w:rsid w:val="00D535AD"/>
    <w:rsid w:val="00D56AFE"/>
    <w:rsid w:val="00D6469F"/>
    <w:rsid w:val="00D8628E"/>
    <w:rsid w:val="00D92D00"/>
    <w:rsid w:val="00DB010D"/>
    <w:rsid w:val="00DB42BB"/>
    <w:rsid w:val="00DC4E3F"/>
    <w:rsid w:val="00DD70D5"/>
    <w:rsid w:val="00DE4E2D"/>
    <w:rsid w:val="00DF4890"/>
    <w:rsid w:val="00E145BC"/>
    <w:rsid w:val="00E27DDC"/>
    <w:rsid w:val="00E72182"/>
    <w:rsid w:val="00E85FE9"/>
    <w:rsid w:val="00E942B9"/>
    <w:rsid w:val="00EA4E17"/>
    <w:rsid w:val="00EB734D"/>
    <w:rsid w:val="00EC5967"/>
    <w:rsid w:val="00EC73E7"/>
    <w:rsid w:val="00ED0F04"/>
    <w:rsid w:val="00EE2D2E"/>
    <w:rsid w:val="00F11B12"/>
    <w:rsid w:val="00F138CE"/>
    <w:rsid w:val="00F4190C"/>
    <w:rsid w:val="00F42967"/>
    <w:rsid w:val="00F4331E"/>
    <w:rsid w:val="00F67843"/>
    <w:rsid w:val="00F825C1"/>
    <w:rsid w:val="00F85D0A"/>
    <w:rsid w:val="00F87E0A"/>
    <w:rsid w:val="00F90A2F"/>
    <w:rsid w:val="00F92089"/>
    <w:rsid w:val="00FC0A37"/>
    <w:rsid w:val="00FE036D"/>
    <w:rsid w:val="00FE19E7"/>
    <w:rsid w:val="00FF5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D585C-34FD-432C-8F28-27D5828C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rsid w:val="00FC0A37"/>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unhideWhenUsed/>
    <w:rsid w:val="00FC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table" w:styleId="TableGrid">
    <w:name w:val="Table Grid"/>
    <w:basedOn w:val="TableNormal"/>
    <w:uiPriority w:val="59"/>
    <w:rsid w:val="00362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3490A"/>
    <w:rPr>
      <w:i/>
      <w:iCs/>
    </w:rPr>
  </w:style>
  <w:style w:type="paragraph" w:styleId="ListParagraph">
    <w:name w:val="List Paragraph"/>
    <w:basedOn w:val="Normal"/>
    <w:uiPriority w:val="34"/>
    <w:qFormat/>
    <w:rsid w:val="00643A99"/>
    <w:pPr>
      <w:ind w:left="720"/>
      <w:contextualSpacing/>
    </w:pPr>
  </w:style>
  <w:style w:type="paragraph" w:styleId="Header">
    <w:name w:val="header"/>
    <w:basedOn w:val="Normal"/>
    <w:link w:val="HeaderChar"/>
    <w:uiPriority w:val="99"/>
    <w:semiHidden/>
    <w:unhideWhenUsed/>
    <w:rsid w:val="001C39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99F"/>
  </w:style>
  <w:style w:type="paragraph" w:styleId="Footer">
    <w:name w:val="footer"/>
    <w:basedOn w:val="Normal"/>
    <w:link w:val="FooterChar"/>
    <w:uiPriority w:val="99"/>
    <w:semiHidden/>
    <w:unhideWhenUsed/>
    <w:rsid w:val="001C39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18167">
      <w:bodyDiv w:val="1"/>
      <w:marLeft w:val="0"/>
      <w:marRight w:val="0"/>
      <w:marTop w:val="0"/>
      <w:marBottom w:val="0"/>
      <w:divBdr>
        <w:top w:val="none" w:sz="0" w:space="0" w:color="auto"/>
        <w:left w:val="none" w:sz="0" w:space="0" w:color="auto"/>
        <w:bottom w:val="none" w:sz="0" w:space="0" w:color="auto"/>
        <w:right w:val="none" w:sz="0" w:space="0" w:color="auto"/>
      </w:divBdr>
    </w:div>
    <w:div w:id="236214448">
      <w:bodyDiv w:val="1"/>
      <w:marLeft w:val="0"/>
      <w:marRight w:val="0"/>
      <w:marTop w:val="0"/>
      <w:marBottom w:val="0"/>
      <w:divBdr>
        <w:top w:val="none" w:sz="0" w:space="0" w:color="auto"/>
        <w:left w:val="none" w:sz="0" w:space="0" w:color="auto"/>
        <w:bottom w:val="none" w:sz="0" w:space="0" w:color="auto"/>
        <w:right w:val="none" w:sz="0" w:space="0" w:color="auto"/>
      </w:divBdr>
    </w:div>
    <w:div w:id="256132066">
      <w:bodyDiv w:val="1"/>
      <w:marLeft w:val="0"/>
      <w:marRight w:val="0"/>
      <w:marTop w:val="0"/>
      <w:marBottom w:val="0"/>
      <w:divBdr>
        <w:top w:val="none" w:sz="0" w:space="0" w:color="auto"/>
        <w:left w:val="none" w:sz="0" w:space="0" w:color="auto"/>
        <w:bottom w:val="none" w:sz="0" w:space="0" w:color="auto"/>
        <w:right w:val="none" w:sz="0" w:space="0" w:color="auto"/>
      </w:divBdr>
    </w:div>
    <w:div w:id="293096458">
      <w:bodyDiv w:val="1"/>
      <w:marLeft w:val="0"/>
      <w:marRight w:val="0"/>
      <w:marTop w:val="0"/>
      <w:marBottom w:val="0"/>
      <w:divBdr>
        <w:top w:val="none" w:sz="0" w:space="0" w:color="auto"/>
        <w:left w:val="none" w:sz="0" w:space="0" w:color="auto"/>
        <w:bottom w:val="none" w:sz="0" w:space="0" w:color="auto"/>
        <w:right w:val="none" w:sz="0" w:space="0" w:color="auto"/>
      </w:divBdr>
    </w:div>
    <w:div w:id="509178297">
      <w:bodyDiv w:val="1"/>
      <w:marLeft w:val="0"/>
      <w:marRight w:val="0"/>
      <w:marTop w:val="0"/>
      <w:marBottom w:val="0"/>
      <w:divBdr>
        <w:top w:val="none" w:sz="0" w:space="0" w:color="auto"/>
        <w:left w:val="none" w:sz="0" w:space="0" w:color="auto"/>
        <w:bottom w:val="none" w:sz="0" w:space="0" w:color="auto"/>
        <w:right w:val="none" w:sz="0" w:space="0" w:color="auto"/>
      </w:divBdr>
    </w:div>
    <w:div w:id="856966349">
      <w:bodyDiv w:val="1"/>
      <w:marLeft w:val="0"/>
      <w:marRight w:val="0"/>
      <w:marTop w:val="0"/>
      <w:marBottom w:val="0"/>
      <w:divBdr>
        <w:top w:val="none" w:sz="0" w:space="0" w:color="auto"/>
        <w:left w:val="none" w:sz="0" w:space="0" w:color="auto"/>
        <w:bottom w:val="none" w:sz="0" w:space="0" w:color="auto"/>
        <w:right w:val="none" w:sz="0" w:space="0" w:color="auto"/>
      </w:divBdr>
    </w:div>
    <w:div w:id="13558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3043-743E-45A7-8FDE-926A38D9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Ashraful Alam</dc:creator>
  <cp:lastModifiedBy>USER</cp:lastModifiedBy>
  <cp:revision>2</cp:revision>
  <dcterms:created xsi:type="dcterms:W3CDTF">2019-04-08T09:04:00Z</dcterms:created>
  <dcterms:modified xsi:type="dcterms:W3CDTF">2019-04-08T09:04:00Z</dcterms:modified>
</cp:coreProperties>
</file>